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B9720" w14:textId="77777777" w:rsidR="00E81962" w:rsidRPr="000017E7" w:rsidRDefault="00000000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w:pict w14:anchorId="5DAFF892">
          <v:group id="Grupare 29" o:spid="_x0000_s2050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0CB6E4DC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5F768BAF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61D9A884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1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72F18A6D" w14:textId="77777777" w:rsidR="00E81962" w:rsidRDefault="00E81962" w:rsidP="0032656E">
      <w:pPr>
        <w:spacing w:before="95"/>
        <w:ind w:right="1212"/>
        <w:rPr>
          <w:b/>
          <w:lang w:val="ro-RO"/>
        </w:rPr>
      </w:pPr>
    </w:p>
    <w:p w14:paraId="375875B4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57A848D7" w14:textId="77777777" w:rsidR="000017E7" w:rsidRPr="00E8200F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6DFF40C3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E8200F" w14:paraId="2807CFBA" w14:textId="77777777" w:rsidTr="003E2326">
        <w:trPr>
          <w:trHeight w:val="284"/>
        </w:trPr>
        <w:tc>
          <w:tcPr>
            <w:tcW w:w="1980" w:type="dxa"/>
          </w:tcPr>
          <w:p w14:paraId="74645ED0" w14:textId="77777777" w:rsidR="003E2326" w:rsidRPr="00E8200F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49965A02" w14:textId="01B8AC0B" w:rsidR="003E2326" w:rsidRPr="00E8200F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b/>
                <w:sz w:val="18"/>
                <w:szCs w:val="18"/>
                <w:lang w:val="ro-RO"/>
              </w:rPr>
              <w:t>Drept şi</w:t>
            </w:r>
            <w:r w:rsidR="007C5DB3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E8200F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E8200F" w14:paraId="05DBC682" w14:textId="77777777" w:rsidTr="003E2326">
        <w:trPr>
          <w:trHeight w:val="296"/>
        </w:trPr>
        <w:tc>
          <w:tcPr>
            <w:tcW w:w="1980" w:type="dxa"/>
          </w:tcPr>
          <w:p w14:paraId="4EB8D39C" w14:textId="77777777" w:rsidR="003E2326" w:rsidRPr="00E8200F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39AD4A0" w14:textId="24ACD613" w:rsidR="003E2326" w:rsidRPr="00E8200F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b/>
                <w:sz w:val="18"/>
                <w:szCs w:val="18"/>
                <w:lang w:val="ro-RO"/>
              </w:rPr>
              <w:t>Drept şi</w:t>
            </w:r>
            <w:r w:rsidR="007C5DB3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E8200F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E8200F" w14:paraId="48516C2E" w14:textId="77777777" w:rsidTr="003E2326">
        <w:trPr>
          <w:trHeight w:val="284"/>
        </w:trPr>
        <w:tc>
          <w:tcPr>
            <w:tcW w:w="1980" w:type="dxa"/>
          </w:tcPr>
          <w:p w14:paraId="5B5B2E89" w14:textId="77777777" w:rsidR="003E2326" w:rsidRPr="00E8200F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54151848" w14:textId="77777777" w:rsidR="003E2326" w:rsidRPr="00E8200F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E8200F" w14:paraId="5F33EB74" w14:textId="77777777" w:rsidTr="003E2326">
        <w:trPr>
          <w:trHeight w:val="280"/>
        </w:trPr>
        <w:tc>
          <w:tcPr>
            <w:tcW w:w="1980" w:type="dxa"/>
          </w:tcPr>
          <w:p w14:paraId="76AFFB5F" w14:textId="77777777" w:rsidR="003E2326" w:rsidRPr="00E8200F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84B6379" w14:textId="77777777" w:rsidR="003E2326" w:rsidRPr="00E8200F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E8200F" w14:paraId="32CDA5B7" w14:textId="77777777" w:rsidTr="003E2326">
        <w:trPr>
          <w:trHeight w:val="282"/>
        </w:trPr>
        <w:tc>
          <w:tcPr>
            <w:tcW w:w="1980" w:type="dxa"/>
          </w:tcPr>
          <w:p w14:paraId="65DC9A74" w14:textId="77777777" w:rsidR="003E2326" w:rsidRPr="00E8200F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B1E41C2" w14:textId="77777777" w:rsidR="003E2326" w:rsidRPr="00E8200F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165B2916" w14:textId="77777777" w:rsidR="000017E7" w:rsidRPr="00E8200F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243EF08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182107" w:rsidRPr="00E8200F" w14:paraId="6BEE9E88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5EF08" w14:textId="77777777" w:rsidR="00182107" w:rsidRPr="00E8200F" w:rsidRDefault="00182107" w:rsidP="00182107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071FD9AE" w14:textId="3969EA2A" w:rsidR="00182107" w:rsidRPr="00E8200F" w:rsidRDefault="00182107" w:rsidP="00182107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caps/>
                <w:sz w:val="18"/>
                <w:szCs w:val="18"/>
                <w:lang w:val="ro-RO"/>
              </w:rPr>
            </w:pPr>
            <w:r w:rsidRPr="00220E58">
              <w:rPr>
                <w:b/>
                <w:sz w:val="18"/>
                <w:szCs w:val="18"/>
                <w:lang w:val="ro-RO"/>
              </w:rPr>
              <w:t>PRACTICĂ PENTRU ELABORAREA LUCRĂRII DE LICENȚĂ</w:t>
            </w:r>
          </w:p>
        </w:tc>
      </w:tr>
      <w:tr w:rsidR="00182107" w:rsidRPr="00E8200F" w14:paraId="712857CF" w14:textId="77777777" w:rsidTr="00E81962">
        <w:trPr>
          <w:trHeight w:val="215"/>
        </w:trPr>
        <w:tc>
          <w:tcPr>
            <w:tcW w:w="1540" w:type="dxa"/>
            <w:gridSpan w:val="2"/>
          </w:tcPr>
          <w:p w14:paraId="3C44BBB2" w14:textId="77777777" w:rsidR="00182107" w:rsidRPr="00E8200F" w:rsidRDefault="00182107" w:rsidP="00182107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33E171E8" w14:textId="77777777" w:rsidR="00182107" w:rsidRPr="00E8200F" w:rsidRDefault="00182107" w:rsidP="0018210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6ADBADBE" w14:textId="77777777" w:rsidR="00182107" w:rsidRPr="00E8200F" w:rsidRDefault="00182107" w:rsidP="00182107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08A53169" w14:textId="4F9CE401" w:rsidR="00182107" w:rsidRPr="00E8200F" w:rsidRDefault="00182107" w:rsidP="0018210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</w:t>
            </w:r>
          </w:p>
        </w:tc>
        <w:tc>
          <w:tcPr>
            <w:tcW w:w="1873" w:type="dxa"/>
          </w:tcPr>
          <w:p w14:paraId="44654576" w14:textId="77777777" w:rsidR="00182107" w:rsidRPr="00E8200F" w:rsidRDefault="00182107" w:rsidP="00182107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7C26A22B" w14:textId="77777777" w:rsidR="00182107" w:rsidRPr="00E8200F" w:rsidRDefault="00182107" w:rsidP="0018210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</w:t>
            </w:r>
          </w:p>
        </w:tc>
      </w:tr>
      <w:tr w:rsidR="00182107" w:rsidRPr="00E8200F" w14:paraId="1D9A13F3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33BD9AB5" w14:textId="77777777" w:rsidR="00182107" w:rsidRPr="00E8200F" w:rsidRDefault="00182107" w:rsidP="00182107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E8200F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BE4EAFF" w14:textId="77777777" w:rsidR="00182107" w:rsidRPr="00E8200F" w:rsidRDefault="00182107" w:rsidP="00182107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6817F8EC" w14:textId="77777777" w:rsidR="00182107" w:rsidRPr="00E8200F" w:rsidRDefault="00182107" w:rsidP="00182107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57017" w14:textId="77777777" w:rsidR="00182107" w:rsidRPr="00E8200F" w:rsidRDefault="00182107" w:rsidP="0018210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DS</w:t>
            </w:r>
          </w:p>
        </w:tc>
      </w:tr>
      <w:tr w:rsidR="00182107" w:rsidRPr="00E8200F" w14:paraId="1CBEE083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3AFC12D7" w14:textId="77777777" w:rsidR="00182107" w:rsidRPr="00E8200F" w:rsidRDefault="00182107" w:rsidP="00182107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736B9978" w14:textId="77777777" w:rsidR="00182107" w:rsidRPr="00E8200F" w:rsidRDefault="00182107" w:rsidP="00182107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01EB88DC" w14:textId="77777777" w:rsidR="00182107" w:rsidRPr="00E8200F" w:rsidRDefault="00182107" w:rsidP="00182107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DOB – obligatorie, DOP – opțională, DFA -facultativă</w:t>
            </w:r>
          </w:p>
        </w:tc>
        <w:tc>
          <w:tcPr>
            <w:tcW w:w="1265" w:type="dxa"/>
          </w:tcPr>
          <w:p w14:paraId="43EE0191" w14:textId="77777777" w:rsidR="00182107" w:rsidRPr="00E8200F" w:rsidRDefault="00182107" w:rsidP="0018210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61B7BAFC" w14:textId="77777777" w:rsidR="000017E7" w:rsidRPr="00E8200F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08D34A1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 xml:space="preserve">Timpul total estimat </w:t>
      </w:r>
      <w:r w:rsidRPr="00E8200F">
        <w:rPr>
          <w:w w:val="105"/>
          <w:sz w:val="18"/>
          <w:szCs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E8200F" w14:paraId="0A1682C5" w14:textId="77777777" w:rsidTr="00E81962">
        <w:trPr>
          <w:trHeight w:val="432"/>
        </w:trPr>
        <w:tc>
          <w:tcPr>
            <w:tcW w:w="3539" w:type="dxa"/>
          </w:tcPr>
          <w:p w14:paraId="2428F196" w14:textId="77777777" w:rsidR="000017E7" w:rsidRPr="00E8200F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51C8CCF3" w14:textId="15B49A69" w:rsidR="000017E7" w:rsidRPr="00E8200F" w:rsidRDefault="0018210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25</w:t>
            </w:r>
          </w:p>
        </w:tc>
        <w:tc>
          <w:tcPr>
            <w:tcW w:w="562" w:type="dxa"/>
          </w:tcPr>
          <w:p w14:paraId="1F6B6EBB" w14:textId="77777777" w:rsidR="000017E7" w:rsidRPr="00E8200F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783B759" w14:textId="0BC4186A" w:rsidR="000017E7" w:rsidRPr="00E8200F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883" w:type="dxa"/>
          </w:tcPr>
          <w:p w14:paraId="131DD31C" w14:textId="77777777" w:rsidR="000017E7" w:rsidRPr="00E8200F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A38A3B9" w14:textId="680B5D79" w:rsidR="000017E7" w:rsidRPr="00E8200F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69EDE624" w14:textId="77777777" w:rsidR="000017E7" w:rsidRPr="00E8200F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66A2EFAF" w14:textId="77777777" w:rsidR="000017E7" w:rsidRPr="00E8200F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3D1E90A" w14:textId="77777777" w:rsidR="000017E7" w:rsidRPr="00E8200F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6E5DDA6" w14:textId="77777777" w:rsidR="000017E7" w:rsidRPr="00E8200F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B753245" w14:textId="3B4A98FA" w:rsidR="000017E7" w:rsidRPr="00E8200F" w:rsidRDefault="0018210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25</w:t>
            </w:r>
          </w:p>
        </w:tc>
      </w:tr>
      <w:tr w:rsidR="000017E7" w:rsidRPr="00E8200F" w14:paraId="5F38F66C" w14:textId="77777777" w:rsidTr="00E81962">
        <w:trPr>
          <w:trHeight w:val="431"/>
        </w:trPr>
        <w:tc>
          <w:tcPr>
            <w:tcW w:w="3539" w:type="dxa"/>
          </w:tcPr>
          <w:p w14:paraId="1CA3833B" w14:textId="77777777" w:rsidR="000017E7" w:rsidRPr="00E8200F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7EE22BC" w14:textId="77777777" w:rsidR="000017E7" w:rsidRPr="00E8200F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15B757E6" w14:textId="00A69AE5" w:rsidR="000017E7" w:rsidRPr="00E8200F" w:rsidRDefault="0018210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</w:t>
            </w:r>
          </w:p>
        </w:tc>
        <w:tc>
          <w:tcPr>
            <w:tcW w:w="562" w:type="dxa"/>
          </w:tcPr>
          <w:p w14:paraId="35B3BE9D" w14:textId="77777777" w:rsidR="000017E7" w:rsidRPr="00E8200F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BA45F62" w14:textId="7CE95B78" w:rsidR="000017E7" w:rsidRPr="00E8200F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883" w:type="dxa"/>
          </w:tcPr>
          <w:p w14:paraId="7BEBFDFA" w14:textId="77777777" w:rsidR="000017E7" w:rsidRPr="00E8200F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77B55AF" w14:textId="170DE984" w:rsidR="000017E7" w:rsidRPr="00E8200F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4192E9C6" w14:textId="77777777" w:rsidR="000017E7" w:rsidRPr="00E8200F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C1F2A8B" w14:textId="77777777" w:rsidR="000017E7" w:rsidRPr="00E8200F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2AFF9A1" w14:textId="77777777" w:rsidR="000017E7" w:rsidRPr="00E8200F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040854E2" w14:textId="77777777" w:rsidR="000017E7" w:rsidRPr="00E8200F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EAD08D7" w14:textId="7A789FB0" w:rsidR="000017E7" w:rsidRPr="00E8200F" w:rsidRDefault="0018210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</w:t>
            </w:r>
          </w:p>
        </w:tc>
      </w:tr>
    </w:tbl>
    <w:p w14:paraId="275270AB" w14:textId="77777777" w:rsidR="000017E7" w:rsidRPr="00E8200F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E8200F" w14:paraId="7A2130EC" w14:textId="77777777" w:rsidTr="00E81962">
        <w:trPr>
          <w:trHeight w:val="215"/>
        </w:trPr>
        <w:tc>
          <w:tcPr>
            <w:tcW w:w="8642" w:type="dxa"/>
          </w:tcPr>
          <w:p w14:paraId="20B90506" w14:textId="77777777" w:rsidR="000017E7" w:rsidRPr="00E8200F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50273CB" w14:textId="77777777" w:rsidR="000017E7" w:rsidRPr="00E8200F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E8200F" w14:paraId="31E07CBE" w14:textId="77777777" w:rsidTr="00E81962">
        <w:trPr>
          <w:trHeight w:val="215"/>
        </w:trPr>
        <w:tc>
          <w:tcPr>
            <w:tcW w:w="8642" w:type="dxa"/>
          </w:tcPr>
          <w:p w14:paraId="665EC970" w14:textId="77777777" w:rsidR="000017E7" w:rsidRPr="00E8200F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5D62C9B1" w14:textId="689750DF" w:rsidR="000017E7" w:rsidRPr="00E8200F" w:rsidRDefault="00182107" w:rsidP="00182107">
            <w:pPr>
              <w:pStyle w:val="TableParagraph"/>
              <w:ind w:left="149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198</w:t>
            </w:r>
          </w:p>
        </w:tc>
      </w:tr>
      <w:tr w:rsidR="000017E7" w:rsidRPr="00E8200F" w14:paraId="3A26052D" w14:textId="77777777" w:rsidTr="00E81962">
        <w:trPr>
          <w:trHeight w:val="215"/>
        </w:trPr>
        <w:tc>
          <w:tcPr>
            <w:tcW w:w="8642" w:type="dxa"/>
          </w:tcPr>
          <w:p w14:paraId="0C1E5F04" w14:textId="77777777" w:rsidR="000017E7" w:rsidRPr="00E8200F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042FD5B4" w14:textId="6EBA0D63" w:rsidR="000017E7" w:rsidRPr="00E8200F" w:rsidRDefault="007C5DB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E8200F" w14:paraId="0B26996B" w14:textId="77777777" w:rsidTr="00E81962">
        <w:trPr>
          <w:trHeight w:val="215"/>
        </w:trPr>
        <w:tc>
          <w:tcPr>
            <w:tcW w:w="8642" w:type="dxa"/>
          </w:tcPr>
          <w:p w14:paraId="5FA15E52" w14:textId="77777777" w:rsidR="000017E7" w:rsidRPr="00E8200F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4CAC5ADC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E8200F" w14:paraId="1BBDB103" w14:textId="77777777" w:rsidTr="00E81962">
        <w:trPr>
          <w:trHeight w:val="215"/>
        </w:trPr>
        <w:tc>
          <w:tcPr>
            <w:tcW w:w="8642" w:type="dxa"/>
          </w:tcPr>
          <w:p w14:paraId="62D85C22" w14:textId="77777777" w:rsidR="000017E7" w:rsidRPr="00E8200F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21538262" w14:textId="12AFECD2" w:rsidR="000017E7" w:rsidRPr="00E8200F" w:rsidRDefault="007C5DB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573C7789" w14:textId="77777777" w:rsidR="000017E7" w:rsidRPr="00E8200F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182107" w:rsidRPr="00E8200F" w14:paraId="7FF4602D" w14:textId="77777777" w:rsidTr="009F77E1">
        <w:trPr>
          <w:trHeight w:val="215"/>
        </w:trPr>
        <w:tc>
          <w:tcPr>
            <w:tcW w:w="3967" w:type="dxa"/>
          </w:tcPr>
          <w:p w14:paraId="45C2AC7E" w14:textId="77777777" w:rsidR="00182107" w:rsidRPr="00E8200F" w:rsidRDefault="00182107" w:rsidP="00182107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6BA2E7F9" w14:textId="2DFF5F81" w:rsidR="00182107" w:rsidRPr="00E8200F" w:rsidRDefault="00182107" w:rsidP="0018210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200</w:t>
            </w:r>
          </w:p>
        </w:tc>
      </w:tr>
      <w:tr w:rsidR="00182107" w:rsidRPr="00E8200F" w14:paraId="6040E997" w14:textId="77777777" w:rsidTr="009F77E1">
        <w:trPr>
          <w:trHeight w:val="215"/>
        </w:trPr>
        <w:tc>
          <w:tcPr>
            <w:tcW w:w="3967" w:type="dxa"/>
          </w:tcPr>
          <w:p w14:paraId="5D1A95A2" w14:textId="77777777" w:rsidR="00182107" w:rsidRPr="00E8200F" w:rsidRDefault="00182107" w:rsidP="00182107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15242FB1" w14:textId="37FBFE0B" w:rsidR="00182107" w:rsidRPr="00E8200F" w:rsidRDefault="00182107" w:rsidP="0018210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250</w:t>
            </w:r>
          </w:p>
        </w:tc>
      </w:tr>
      <w:tr w:rsidR="00182107" w:rsidRPr="00E8200F" w14:paraId="04BD2FAD" w14:textId="77777777" w:rsidTr="009F77E1">
        <w:trPr>
          <w:trHeight w:val="215"/>
        </w:trPr>
        <w:tc>
          <w:tcPr>
            <w:tcW w:w="3967" w:type="dxa"/>
          </w:tcPr>
          <w:p w14:paraId="354E343A" w14:textId="77777777" w:rsidR="00182107" w:rsidRPr="00E8200F" w:rsidRDefault="00182107" w:rsidP="00182107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F6338C8" w14:textId="594DC60F" w:rsidR="00182107" w:rsidRPr="00E8200F" w:rsidRDefault="00182107" w:rsidP="0018210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10</w:t>
            </w:r>
          </w:p>
        </w:tc>
      </w:tr>
    </w:tbl>
    <w:p w14:paraId="68DAC1A2" w14:textId="77777777" w:rsidR="000017E7" w:rsidRPr="00E8200F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2B435020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182107" w:rsidRPr="00E8200F" w14:paraId="053AD7FB" w14:textId="77777777" w:rsidTr="00182107">
        <w:trPr>
          <w:trHeight w:val="431"/>
        </w:trPr>
        <w:tc>
          <w:tcPr>
            <w:tcW w:w="1848" w:type="dxa"/>
          </w:tcPr>
          <w:p w14:paraId="5065A128" w14:textId="77777777" w:rsidR="00182107" w:rsidRPr="00E8200F" w:rsidRDefault="00182107" w:rsidP="00182107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4734B96" w14:textId="77777777" w:rsidR="00182107" w:rsidRPr="00220E58" w:rsidRDefault="00182107" w:rsidP="00182107">
            <w:pPr>
              <w:ind w:left="57" w:right="57"/>
              <w:jc w:val="both"/>
              <w:rPr>
                <w:sz w:val="18"/>
                <w:szCs w:val="18"/>
              </w:rPr>
            </w:pPr>
            <w:r w:rsidRPr="00220E58">
              <w:rPr>
                <w:sz w:val="18"/>
                <w:szCs w:val="18"/>
              </w:rPr>
              <w:t xml:space="preserve">CP1 </w:t>
            </w:r>
            <w:proofErr w:type="spellStart"/>
            <w:r w:rsidRPr="00220E58">
              <w:rPr>
                <w:sz w:val="18"/>
                <w:szCs w:val="18"/>
              </w:rPr>
              <w:t>Utilizarea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conceptelor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şi</w:t>
            </w:r>
            <w:proofErr w:type="spellEnd"/>
            <w:r w:rsidRPr="00220E58">
              <w:rPr>
                <w:sz w:val="18"/>
                <w:szCs w:val="18"/>
              </w:rPr>
              <w:t xml:space="preserve"> a </w:t>
            </w:r>
            <w:proofErr w:type="spellStart"/>
            <w:r w:rsidRPr="00220E58">
              <w:rPr>
                <w:sz w:val="18"/>
                <w:szCs w:val="18"/>
              </w:rPr>
              <w:t>principiilor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fundamentale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organizare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şi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funcţionare</w:t>
            </w:r>
            <w:proofErr w:type="spellEnd"/>
            <w:r w:rsidRPr="00220E58">
              <w:rPr>
                <w:sz w:val="18"/>
                <w:szCs w:val="18"/>
              </w:rPr>
              <w:t xml:space="preserve"> a </w:t>
            </w:r>
            <w:proofErr w:type="spellStart"/>
            <w:r w:rsidRPr="00220E58">
              <w:rPr>
                <w:sz w:val="18"/>
                <w:szCs w:val="18"/>
              </w:rPr>
              <w:t>structurilor</w:t>
            </w:r>
            <w:proofErr w:type="spellEnd"/>
            <w:r w:rsidRPr="00220E58">
              <w:rPr>
                <w:sz w:val="18"/>
                <w:szCs w:val="18"/>
              </w:rPr>
              <w:t xml:space="preserve"> administrative </w:t>
            </w:r>
            <w:proofErr w:type="spellStart"/>
            <w:r w:rsidRPr="00220E58">
              <w:rPr>
                <w:sz w:val="18"/>
                <w:szCs w:val="18"/>
              </w:rPr>
              <w:t>pentru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inserţia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profesională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în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instituţii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publice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şi</w:t>
            </w:r>
            <w:proofErr w:type="spellEnd"/>
            <w:r w:rsidRPr="00220E58">
              <w:rPr>
                <w:sz w:val="18"/>
                <w:szCs w:val="18"/>
              </w:rPr>
              <w:t>/</w:t>
            </w:r>
            <w:proofErr w:type="spellStart"/>
            <w:r w:rsidRPr="00220E58">
              <w:rPr>
                <w:sz w:val="18"/>
                <w:szCs w:val="18"/>
              </w:rPr>
              <w:t>sau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gramStart"/>
            <w:r w:rsidRPr="00220E58">
              <w:rPr>
                <w:sz w:val="18"/>
                <w:szCs w:val="18"/>
              </w:rPr>
              <w:t>private;</w:t>
            </w:r>
            <w:proofErr w:type="gramEnd"/>
          </w:p>
          <w:p w14:paraId="7627901B" w14:textId="77777777" w:rsidR="00182107" w:rsidRPr="00220E58" w:rsidRDefault="00182107" w:rsidP="00182107">
            <w:pPr>
              <w:ind w:left="57" w:right="57"/>
              <w:jc w:val="both"/>
              <w:rPr>
                <w:sz w:val="18"/>
                <w:szCs w:val="18"/>
              </w:rPr>
            </w:pPr>
            <w:r w:rsidRPr="00220E58">
              <w:rPr>
                <w:sz w:val="18"/>
                <w:szCs w:val="18"/>
              </w:rPr>
              <w:t xml:space="preserve">CP2 </w:t>
            </w:r>
            <w:proofErr w:type="spellStart"/>
            <w:r w:rsidRPr="00220E58">
              <w:rPr>
                <w:sz w:val="18"/>
                <w:szCs w:val="18"/>
              </w:rPr>
              <w:t>Identificarea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şi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aplicarea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dispoziţiilor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legale</w:t>
            </w:r>
            <w:proofErr w:type="spellEnd"/>
            <w:r w:rsidRPr="00220E58">
              <w:rPr>
                <w:sz w:val="18"/>
                <w:szCs w:val="18"/>
              </w:rPr>
              <w:t xml:space="preserve"> cu </w:t>
            </w:r>
            <w:proofErr w:type="spellStart"/>
            <w:r w:rsidRPr="00220E58">
              <w:rPr>
                <w:sz w:val="18"/>
                <w:szCs w:val="18"/>
              </w:rPr>
              <w:t>privire</w:t>
            </w:r>
            <w:proofErr w:type="spellEnd"/>
            <w:r w:rsidRPr="00220E58">
              <w:rPr>
                <w:sz w:val="18"/>
                <w:szCs w:val="18"/>
              </w:rPr>
              <w:t xml:space="preserve"> la </w:t>
            </w:r>
            <w:proofErr w:type="spellStart"/>
            <w:r w:rsidRPr="00220E58">
              <w:rPr>
                <w:sz w:val="18"/>
                <w:szCs w:val="18"/>
              </w:rPr>
              <w:t>sistemul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administrativ</w:t>
            </w:r>
            <w:proofErr w:type="spellEnd"/>
            <w:r w:rsidRPr="00220E58">
              <w:rPr>
                <w:sz w:val="18"/>
                <w:szCs w:val="18"/>
              </w:rPr>
              <w:t xml:space="preserve">, </w:t>
            </w:r>
            <w:proofErr w:type="spellStart"/>
            <w:r w:rsidRPr="00220E58">
              <w:rPr>
                <w:sz w:val="18"/>
                <w:szCs w:val="18"/>
              </w:rPr>
              <w:t>inclusiv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iniţierea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şi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formularea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propuneri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acte</w:t>
            </w:r>
            <w:proofErr w:type="spellEnd"/>
            <w:r w:rsidRPr="00220E58">
              <w:rPr>
                <w:sz w:val="18"/>
                <w:szCs w:val="18"/>
              </w:rPr>
              <w:t xml:space="preserve"> normative </w:t>
            </w:r>
            <w:proofErr w:type="spellStart"/>
            <w:r w:rsidRPr="00220E58">
              <w:rPr>
                <w:sz w:val="18"/>
                <w:szCs w:val="18"/>
              </w:rPr>
              <w:t>şi</w:t>
            </w:r>
            <w:proofErr w:type="spellEnd"/>
            <w:r w:rsidRPr="00220E58">
              <w:rPr>
                <w:sz w:val="18"/>
                <w:szCs w:val="18"/>
              </w:rPr>
              <w:t>/</w:t>
            </w:r>
            <w:proofErr w:type="spellStart"/>
            <w:r w:rsidRPr="00220E58">
              <w:rPr>
                <w:sz w:val="18"/>
                <w:szCs w:val="18"/>
              </w:rPr>
              <w:t>sau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gramStart"/>
            <w:r w:rsidRPr="00220E58">
              <w:rPr>
                <w:sz w:val="18"/>
                <w:szCs w:val="18"/>
              </w:rPr>
              <w:t>administrative;</w:t>
            </w:r>
            <w:proofErr w:type="gramEnd"/>
          </w:p>
          <w:p w14:paraId="66D05B1C" w14:textId="77777777" w:rsidR="00182107" w:rsidRPr="00220E58" w:rsidRDefault="00182107" w:rsidP="00182107">
            <w:pPr>
              <w:ind w:left="57" w:right="57"/>
              <w:jc w:val="both"/>
              <w:rPr>
                <w:sz w:val="18"/>
                <w:szCs w:val="18"/>
              </w:rPr>
            </w:pPr>
            <w:r w:rsidRPr="00220E58">
              <w:rPr>
                <w:sz w:val="18"/>
                <w:szCs w:val="18"/>
              </w:rPr>
              <w:t xml:space="preserve">CP4 </w:t>
            </w:r>
            <w:proofErr w:type="spellStart"/>
            <w:r w:rsidRPr="00220E58">
              <w:rPr>
                <w:sz w:val="18"/>
                <w:szCs w:val="18"/>
              </w:rPr>
              <w:t>Aplicarea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instrumentelor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strategice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pentru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dezvoltarea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20E58">
              <w:rPr>
                <w:sz w:val="18"/>
                <w:szCs w:val="18"/>
              </w:rPr>
              <w:t>instituţională</w:t>
            </w:r>
            <w:proofErr w:type="spellEnd"/>
            <w:r w:rsidRPr="00220E58">
              <w:rPr>
                <w:sz w:val="18"/>
                <w:szCs w:val="18"/>
              </w:rPr>
              <w:t>;</w:t>
            </w:r>
            <w:proofErr w:type="gramEnd"/>
          </w:p>
          <w:p w14:paraId="62443263" w14:textId="77777777" w:rsidR="00182107" w:rsidRPr="00220E58" w:rsidRDefault="00182107" w:rsidP="00182107">
            <w:pPr>
              <w:ind w:left="57" w:right="57"/>
              <w:jc w:val="both"/>
              <w:rPr>
                <w:sz w:val="18"/>
                <w:szCs w:val="18"/>
              </w:rPr>
            </w:pPr>
            <w:r w:rsidRPr="00220E58">
              <w:rPr>
                <w:sz w:val="18"/>
                <w:szCs w:val="18"/>
              </w:rPr>
              <w:t xml:space="preserve">CP5 </w:t>
            </w:r>
            <w:proofErr w:type="spellStart"/>
            <w:r w:rsidRPr="00220E58">
              <w:rPr>
                <w:sz w:val="18"/>
                <w:szCs w:val="18"/>
              </w:rPr>
              <w:t>Administrarea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activităţilor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specifice</w:t>
            </w:r>
            <w:proofErr w:type="spellEnd"/>
            <w:r w:rsidRPr="00220E58">
              <w:rPr>
                <w:sz w:val="18"/>
                <w:szCs w:val="18"/>
              </w:rPr>
              <w:t xml:space="preserve"> din </w:t>
            </w:r>
            <w:proofErr w:type="spellStart"/>
            <w:r w:rsidRPr="00220E58">
              <w:rPr>
                <w:sz w:val="18"/>
                <w:szCs w:val="18"/>
              </w:rPr>
              <w:t>domeniu</w:t>
            </w:r>
            <w:proofErr w:type="spellEnd"/>
            <w:r w:rsidRPr="00220E58">
              <w:rPr>
                <w:sz w:val="18"/>
                <w:szCs w:val="18"/>
              </w:rPr>
              <w:t xml:space="preserve">, cu </w:t>
            </w:r>
            <w:proofErr w:type="spellStart"/>
            <w:r w:rsidRPr="00220E58">
              <w:rPr>
                <w:sz w:val="18"/>
                <w:szCs w:val="18"/>
              </w:rPr>
              <w:t>respectarea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eticii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şi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deontologiei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20E58">
              <w:rPr>
                <w:sz w:val="18"/>
                <w:szCs w:val="18"/>
              </w:rPr>
              <w:t>profesionale</w:t>
            </w:r>
            <w:proofErr w:type="spellEnd"/>
            <w:r w:rsidRPr="00220E58">
              <w:rPr>
                <w:sz w:val="18"/>
                <w:szCs w:val="18"/>
              </w:rPr>
              <w:t>;</w:t>
            </w:r>
            <w:proofErr w:type="gramEnd"/>
          </w:p>
          <w:p w14:paraId="78DD4383" w14:textId="6D4DEB69" w:rsidR="00182107" w:rsidRPr="00E8200F" w:rsidRDefault="00182107" w:rsidP="00182107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</w:rPr>
              <w:t xml:space="preserve">CP6 </w:t>
            </w:r>
            <w:proofErr w:type="spellStart"/>
            <w:r w:rsidRPr="00220E58">
              <w:rPr>
                <w:sz w:val="18"/>
                <w:szCs w:val="18"/>
              </w:rPr>
              <w:t>Identificarea</w:t>
            </w:r>
            <w:proofErr w:type="spellEnd"/>
            <w:r w:rsidRPr="00220E58">
              <w:rPr>
                <w:sz w:val="18"/>
                <w:szCs w:val="18"/>
              </w:rPr>
              <w:t xml:space="preserve">, </w:t>
            </w:r>
            <w:proofErr w:type="spellStart"/>
            <w:r w:rsidRPr="00220E58">
              <w:rPr>
                <w:sz w:val="18"/>
                <w:szCs w:val="18"/>
              </w:rPr>
              <w:t>analizarea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şi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rezolvarea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problemelor</w:t>
            </w:r>
            <w:proofErr w:type="spellEnd"/>
            <w:r w:rsidRPr="00220E58">
              <w:rPr>
                <w:sz w:val="18"/>
                <w:szCs w:val="18"/>
              </w:rPr>
              <w:t xml:space="preserve"> din </w:t>
            </w:r>
            <w:proofErr w:type="spellStart"/>
            <w:r w:rsidRPr="00220E58">
              <w:rPr>
                <w:sz w:val="18"/>
                <w:szCs w:val="18"/>
              </w:rPr>
              <w:t>administraţia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publică</w:t>
            </w:r>
            <w:proofErr w:type="spellEnd"/>
            <w:r w:rsidRPr="00220E58">
              <w:rPr>
                <w:sz w:val="18"/>
                <w:szCs w:val="18"/>
              </w:rPr>
              <w:t xml:space="preserve">, </w:t>
            </w:r>
            <w:proofErr w:type="spellStart"/>
            <w:r w:rsidRPr="00220E58">
              <w:rPr>
                <w:sz w:val="18"/>
                <w:szCs w:val="18"/>
              </w:rPr>
              <w:t>în</w:t>
            </w:r>
            <w:proofErr w:type="spellEnd"/>
            <w:r w:rsidRPr="00220E58">
              <w:rPr>
                <w:sz w:val="18"/>
                <w:szCs w:val="18"/>
              </w:rPr>
              <w:t xml:space="preserve"> mod cooperant, </w:t>
            </w:r>
            <w:proofErr w:type="spellStart"/>
            <w:r w:rsidRPr="00220E58">
              <w:rPr>
                <w:sz w:val="18"/>
                <w:szCs w:val="18"/>
              </w:rPr>
              <w:t>flexibil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şi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eficient</w:t>
            </w:r>
            <w:proofErr w:type="spellEnd"/>
            <w:r w:rsidRPr="00220E58">
              <w:rPr>
                <w:sz w:val="18"/>
                <w:szCs w:val="18"/>
              </w:rPr>
              <w:t>.</w:t>
            </w:r>
          </w:p>
        </w:tc>
      </w:tr>
      <w:tr w:rsidR="00182107" w:rsidRPr="00E8200F" w14:paraId="790E0701" w14:textId="77777777" w:rsidTr="00182107">
        <w:trPr>
          <w:trHeight w:val="432"/>
        </w:trPr>
        <w:tc>
          <w:tcPr>
            <w:tcW w:w="1848" w:type="dxa"/>
          </w:tcPr>
          <w:p w14:paraId="3D7C58DA" w14:textId="77777777" w:rsidR="00182107" w:rsidRPr="00E8200F" w:rsidRDefault="00182107" w:rsidP="00182107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614D071D" w14:textId="77777777" w:rsidR="00182107" w:rsidRPr="00220E58" w:rsidRDefault="00182107" w:rsidP="00182107">
            <w:pPr>
              <w:ind w:left="57" w:right="57"/>
              <w:jc w:val="both"/>
              <w:rPr>
                <w:sz w:val="18"/>
                <w:szCs w:val="18"/>
              </w:rPr>
            </w:pPr>
            <w:r w:rsidRPr="00220E58">
              <w:rPr>
                <w:sz w:val="18"/>
                <w:szCs w:val="18"/>
              </w:rPr>
              <w:t xml:space="preserve">CT1 </w:t>
            </w:r>
            <w:proofErr w:type="spellStart"/>
            <w:r w:rsidRPr="00220E58">
              <w:rPr>
                <w:sz w:val="18"/>
                <w:szCs w:val="18"/>
              </w:rPr>
              <w:t>Îndeplinirea</w:t>
            </w:r>
            <w:proofErr w:type="spellEnd"/>
            <w:r w:rsidRPr="00220E58">
              <w:rPr>
                <w:sz w:val="18"/>
                <w:szCs w:val="18"/>
              </w:rPr>
              <w:t xml:space="preserve"> la termen </w:t>
            </w:r>
            <w:proofErr w:type="spellStart"/>
            <w:r w:rsidRPr="00220E58">
              <w:rPr>
                <w:sz w:val="18"/>
                <w:szCs w:val="18"/>
              </w:rPr>
              <w:t>în</w:t>
            </w:r>
            <w:proofErr w:type="spellEnd"/>
            <w:r w:rsidRPr="00220E58">
              <w:rPr>
                <w:sz w:val="18"/>
                <w:szCs w:val="18"/>
              </w:rPr>
              <w:t xml:space="preserve"> mod </w:t>
            </w:r>
            <w:proofErr w:type="spellStart"/>
            <w:r w:rsidRPr="00220E58">
              <w:rPr>
                <w:sz w:val="18"/>
                <w:szCs w:val="18"/>
              </w:rPr>
              <w:t>riguros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eficient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și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responsabil</w:t>
            </w:r>
            <w:proofErr w:type="spellEnd"/>
            <w:r w:rsidRPr="00220E58">
              <w:rPr>
                <w:sz w:val="18"/>
                <w:szCs w:val="18"/>
              </w:rPr>
              <w:t xml:space="preserve">, a </w:t>
            </w:r>
            <w:proofErr w:type="spellStart"/>
            <w:r w:rsidRPr="00220E58">
              <w:rPr>
                <w:sz w:val="18"/>
                <w:szCs w:val="18"/>
              </w:rPr>
              <w:t>sarcinilor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profesionale</w:t>
            </w:r>
            <w:proofErr w:type="spellEnd"/>
            <w:r w:rsidRPr="00220E58">
              <w:rPr>
                <w:sz w:val="18"/>
                <w:szCs w:val="18"/>
              </w:rPr>
              <w:t xml:space="preserve">, cu </w:t>
            </w:r>
            <w:proofErr w:type="spellStart"/>
            <w:r w:rsidRPr="00220E58">
              <w:rPr>
                <w:sz w:val="18"/>
                <w:szCs w:val="18"/>
              </w:rPr>
              <w:t>respectarea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principiilor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etice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și</w:t>
            </w:r>
            <w:proofErr w:type="spellEnd"/>
            <w:r w:rsidRPr="00220E58">
              <w:rPr>
                <w:sz w:val="18"/>
                <w:szCs w:val="18"/>
              </w:rPr>
              <w:t xml:space="preserve"> a </w:t>
            </w:r>
            <w:proofErr w:type="spellStart"/>
            <w:r w:rsidRPr="00220E58">
              <w:rPr>
                <w:sz w:val="18"/>
                <w:szCs w:val="18"/>
              </w:rPr>
              <w:t>deontologiei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20E58">
              <w:rPr>
                <w:sz w:val="18"/>
                <w:szCs w:val="18"/>
              </w:rPr>
              <w:t>profesionale</w:t>
            </w:r>
            <w:proofErr w:type="spellEnd"/>
            <w:r w:rsidRPr="00220E58">
              <w:rPr>
                <w:sz w:val="18"/>
                <w:szCs w:val="18"/>
              </w:rPr>
              <w:t>;</w:t>
            </w:r>
            <w:proofErr w:type="gramEnd"/>
          </w:p>
          <w:p w14:paraId="6316D9FF" w14:textId="77777777" w:rsidR="00182107" w:rsidRPr="00220E58" w:rsidRDefault="00182107" w:rsidP="00182107">
            <w:pPr>
              <w:ind w:left="57" w:right="57"/>
              <w:jc w:val="both"/>
              <w:rPr>
                <w:sz w:val="18"/>
                <w:szCs w:val="18"/>
              </w:rPr>
            </w:pPr>
            <w:r w:rsidRPr="00220E58">
              <w:rPr>
                <w:sz w:val="18"/>
                <w:szCs w:val="18"/>
              </w:rPr>
              <w:t xml:space="preserve">CT2 </w:t>
            </w:r>
            <w:proofErr w:type="spellStart"/>
            <w:r w:rsidRPr="00220E58">
              <w:rPr>
                <w:sz w:val="18"/>
                <w:szCs w:val="18"/>
              </w:rPr>
              <w:t>Aplicarea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tehnicilor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relaționare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în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grup</w:t>
            </w:r>
            <w:proofErr w:type="spellEnd"/>
            <w:r w:rsidRPr="00220E58">
              <w:rPr>
                <w:sz w:val="18"/>
                <w:szCs w:val="18"/>
              </w:rPr>
              <w:t xml:space="preserve">, </w:t>
            </w:r>
            <w:proofErr w:type="spellStart"/>
            <w:r w:rsidRPr="00220E58">
              <w:rPr>
                <w:sz w:val="18"/>
                <w:szCs w:val="18"/>
              </w:rPr>
              <w:t>deprinderea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și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exercitarea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rolurilor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specifice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în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munca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echipă</w:t>
            </w:r>
            <w:proofErr w:type="spellEnd"/>
            <w:r w:rsidRPr="00220E58">
              <w:rPr>
                <w:sz w:val="18"/>
                <w:szCs w:val="18"/>
              </w:rPr>
              <w:t xml:space="preserve">, </w:t>
            </w:r>
            <w:proofErr w:type="spellStart"/>
            <w:r w:rsidRPr="00220E58">
              <w:rPr>
                <w:sz w:val="18"/>
                <w:szCs w:val="18"/>
              </w:rPr>
              <w:t>prin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dezvoltarea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abilităților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comunicare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20E58">
              <w:rPr>
                <w:sz w:val="18"/>
                <w:szCs w:val="18"/>
              </w:rPr>
              <w:t>interpersonală</w:t>
            </w:r>
            <w:proofErr w:type="spellEnd"/>
            <w:r w:rsidRPr="00220E58">
              <w:rPr>
                <w:sz w:val="18"/>
                <w:szCs w:val="18"/>
              </w:rPr>
              <w:t>;</w:t>
            </w:r>
            <w:proofErr w:type="gramEnd"/>
          </w:p>
          <w:p w14:paraId="0BC30DFF" w14:textId="7EB5EC24" w:rsidR="00182107" w:rsidRPr="00E8200F" w:rsidRDefault="00182107" w:rsidP="00182107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  <w:lang w:val="it-IT"/>
              </w:rPr>
            </w:pPr>
            <w:r w:rsidRPr="00220E58">
              <w:rPr>
                <w:sz w:val="18"/>
                <w:szCs w:val="18"/>
              </w:rPr>
              <w:t xml:space="preserve">CT3 </w:t>
            </w:r>
            <w:proofErr w:type="spellStart"/>
            <w:r w:rsidRPr="00220E58">
              <w:rPr>
                <w:sz w:val="18"/>
                <w:szCs w:val="18"/>
              </w:rPr>
              <w:t>Autoevaluarea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nevoii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formare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profesională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și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identificarea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resurselor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și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modalităților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formare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și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dezvoltare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personală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și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profesională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în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scopul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inserției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și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adaptării</w:t>
            </w:r>
            <w:proofErr w:type="spellEnd"/>
            <w:r w:rsidRPr="00220E58">
              <w:rPr>
                <w:sz w:val="18"/>
                <w:szCs w:val="18"/>
              </w:rPr>
              <w:t xml:space="preserve"> la </w:t>
            </w:r>
            <w:proofErr w:type="spellStart"/>
            <w:r w:rsidRPr="00220E58">
              <w:rPr>
                <w:sz w:val="18"/>
                <w:szCs w:val="18"/>
              </w:rPr>
              <w:t>cerințele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pieței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muncii</w:t>
            </w:r>
            <w:proofErr w:type="spellEnd"/>
            <w:r w:rsidRPr="00220E58">
              <w:rPr>
                <w:sz w:val="18"/>
                <w:szCs w:val="18"/>
              </w:rPr>
              <w:t>.</w:t>
            </w:r>
          </w:p>
        </w:tc>
      </w:tr>
    </w:tbl>
    <w:p w14:paraId="2A2FBB02" w14:textId="77777777" w:rsidR="000017E7" w:rsidRPr="00E8200F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260922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E8200F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E8200F" w14:paraId="1C6D99D3" w14:textId="77777777" w:rsidTr="00E81962">
        <w:tc>
          <w:tcPr>
            <w:tcW w:w="3123" w:type="dxa"/>
            <w:vAlign w:val="center"/>
          </w:tcPr>
          <w:p w14:paraId="423902D1" w14:textId="77777777" w:rsidR="000017E7" w:rsidRPr="00E8200F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202DDEE0" w14:textId="77777777" w:rsidR="000017E7" w:rsidRPr="00E8200F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1ACBEDC7" w14:textId="77777777" w:rsidR="000017E7" w:rsidRPr="00E8200F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130629" w:rsidRPr="00E8200F" w14:paraId="039934C9" w14:textId="77777777" w:rsidTr="00130629">
        <w:tc>
          <w:tcPr>
            <w:tcW w:w="3123" w:type="dxa"/>
          </w:tcPr>
          <w:p w14:paraId="6E5CAA53" w14:textId="27449C56" w:rsidR="00130629" w:rsidRPr="0093676C" w:rsidRDefault="00130629" w:rsidP="00B361F5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3676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3676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t>a) explică cele mai importante legi și reglementări asociate cercetării și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br/>
              <w:t>practicii profesionale în domeniul administrativ.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br/>
              <w:t>b) demonstrează înțelegerea principiilor deontologice de bază ale profesiei în furnizarea serviciilor publice.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br/>
              <w:t>c) recunoaște relevanța și importanța codurilor etice și a standardelor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br/>
              <w:t>profesionale ca bază a conduitei, cercetării și practicii profesionale.</w:t>
            </w:r>
          </w:p>
        </w:tc>
        <w:tc>
          <w:tcPr>
            <w:tcW w:w="2552" w:type="dxa"/>
          </w:tcPr>
          <w:p w14:paraId="1F00C9DE" w14:textId="2379D3B6" w:rsidR="00130629" w:rsidRPr="0093676C" w:rsidRDefault="00130629" w:rsidP="00B361F5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3676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3676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t>a) aplică principiile și standardele deontologice în desfășurarea activităților profesionale specifice, pe baza reglementărilor în domeniu.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br/>
              <w:t>b) recunoaște și rezolvă adecvat dilemele etice și abaterile de la standardele profesionale.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c) consultă alți specialiști pentru căutarea altor puncte de vedere relevante din literatură, atunci 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când își fundamentează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br/>
              <w:t>practica profesională.</w:t>
            </w:r>
          </w:p>
        </w:tc>
        <w:tc>
          <w:tcPr>
            <w:tcW w:w="3959" w:type="dxa"/>
          </w:tcPr>
          <w:p w14:paraId="16C0F58F" w14:textId="2287FC50" w:rsidR="00130629" w:rsidRPr="0093676C" w:rsidRDefault="00130629" w:rsidP="00B361F5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367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3676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t>a) acționează responsabil în relația cu beneficiarii serviciilor publice, conform reperelor etice, deontologice și legale relevante.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br/>
              <w:t>b) demonstrează respect atunci când interacționează beneficiarii serviciilor publice.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br/>
              <w:t>c) acționează cu integritate și onestitate în raporturile cu beneficiarii serviciilor publice.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br/>
              <w:t>d) dovedește reflexivitate, prin disponibilitatea de a reflecta critic, orientat și de a aplica raționamente în procesele de luare a deciziilor.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e) deprinde strategiile de muncă riguroasă, eficientă </w:t>
            </w:r>
            <w:r w:rsidR="0093676C" w:rsidRPr="009367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și responsabilă, de  punctualitate și răspundere personală față de rezultat, pe baza principiilor, normelor și valorilor codului de etică profesională, pe care le va aplica în relația cu beneficiarii serviciilor publice.</w:t>
            </w:r>
          </w:p>
        </w:tc>
      </w:tr>
    </w:tbl>
    <w:p w14:paraId="3A8EB98E" w14:textId="77777777" w:rsidR="000017E7" w:rsidRPr="00E8200F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1071589A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 xml:space="preserve">Obiectivele disciplinei </w:t>
      </w:r>
      <w:r w:rsidRPr="00E8200F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E8200F" w14:paraId="22FA1E64" w14:textId="77777777" w:rsidTr="00E81962">
        <w:trPr>
          <w:trHeight w:val="230"/>
        </w:trPr>
        <w:tc>
          <w:tcPr>
            <w:tcW w:w="2845" w:type="dxa"/>
          </w:tcPr>
          <w:p w14:paraId="6760C184" w14:textId="77777777" w:rsidR="000017E7" w:rsidRPr="00E8200F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B65299B" w14:textId="37AA5937" w:rsidR="000017E7" w:rsidRPr="00E8200F" w:rsidRDefault="00182107" w:rsidP="00C668A9">
            <w:pPr>
              <w:pStyle w:val="NormalWeb"/>
              <w:spacing w:before="0" w:beforeAutospacing="0" w:after="0" w:afterAutospacing="0"/>
              <w:ind w:left="57" w:right="57"/>
              <w:contextualSpacing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Disciplina are ca obiectiv realizarea lucrării de licență, care să ateste însușirea corectă și sintetizarea informațiilor acumulate în timpul studiilor, precum și capacitatea de aplicare a informațiilor în practică, prin elaborarea unei studiu de caz.</w:t>
            </w:r>
          </w:p>
        </w:tc>
      </w:tr>
    </w:tbl>
    <w:p w14:paraId="706C9833" w14:textId="77777777" w:rsidR="000017E7" w:rsidRPr="00E8200F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1117CD5F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E8200F" w14:paraId="4C04BD0B" w14:textId="77777777" w:rsidTr="00E81962">
        <w:trPr>
          <w:trHeight w:val="215"/>
        </w:trPr>
        <w:tc>
          <w:tcPr>
            <w:tcW w:w="4957" w:type="dxa"/>
          </w:tcPr>
          <w:p w14:paraId="592E7E44" w14:textId="77777777" w:rsidR="000017E7" w:rsidRPr="00E8200F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67AEDEDA" w14:textId="77777777" w:rsidR="000017E7" w:rsidRPr="00E8200F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AA83D78" w14:textId="77777777" w:rsidR="000017E7" w:rsidRPr="00E8200F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634AEA20" w14:textId="77777777" w:rsidR="000017E7" w:rsidRPr="00E8200F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E8200F" w14:paraId="7C8C46F1" w14:textId="77777777" w:rsidTr="00E81962">
        <w:trPr>
          <w:trHeight w:val="228"/>
        </w:trPr>
        <w:tc>
          <w:tcPr>
            <w:tcW w:w="4957" w:type="dxa"/>
          </w:tcPr>
          <w:p w14:paraId="491F04D1" w14:textId="381AC160" w:rsidR="000017E7" w:rsidRPr="00E8200F" w:rsidRDefault="000017E7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752" w:type="dxa"/>
          </w:tcPr>
          <w:p w14:paraId="4608B365" w14:textId="0A91B1DA" w:rsidR="000017E7" w:rsidRPr="00E8200F" w:rsidRDefault="00001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2FCF8F8E" w14:textId="48708C29" w:rsidR="000017E7" w:rsidRPr="00E8200F" w:rsidRDefault="00001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8C30464" w14:textId="77777777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8200F" w14:paraId="73D99268" w14:textId="77777777" w:rsidTr="00E81962">
        <w:trPr>
          <w:trHeight w:val="230"/>
        </w:trPr>
        <w:tc>
          <w:tcPr>
            <w:tcW w:w="4957" w:type="dxa"/>
          </w:tcPr>
          <w:p w14:paraId="59FDBE69" w14:textId="75793FDC" w:rsidR="000017E7" w:rsidRPr="00E8200F" w:rsidRDefault="000017E7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</w:p>
        </w:tc>
        <w:tc>
          <w:tcPr>
            <w:tcW w:w="752" w:type="dxa"/>
          </w:tcPr>
          <w:p w14:paraId="767EAD97" w14:textId="1260A53B" w:rsidR="000017E7" w:rsidRPr="00E8200F" w:rsidRDefault="00001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7847A71D" w14:textId="20BDE5AD" w:rsidR="000017E7" w:rsidRPr="00E8200F" w:rsidRDefault="00001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FE308E8" w14:textId="77777777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8200F" w14:paraId="5ED72CBF" w14:textId="77777777" w:rsidTr="00E81962">
        <w:trPr>
          <w:trHeight w:val="228"/>
        </w:trPr>
        <w:tc>
          <w:tcPr>
            <w:tcW w:w="4957" w:type="dxa"/>
          </w:tcPr>
          <w:p w14:paraId="34E3743B" w14:textId="4793DFC5" w:rsidR="000017E7" w:rsidRPr="00E8200F" w:rsidRDefault="000017E7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</w:rPr>
            </w:pPr>
          </w:p>
        </w:tc>
        <w:tc>
          <w:tcPr>
            <w:tcW w:w="752" w:type="dxa"/>
          </w:tcPr>
          <w:p w14:paraId="14EEBD4C" w14:textId="20AF8248" w:rsidR="000017E7" w:rsidRPr="00E8200F" w:rsidRDefault="00001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6C3D515" w14:textId="3020DD17" w:rsidR="000017E7" w:rsidRPr="00E8200F" w:rsidRDefault="00001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1D260C4" w14:textId="77777777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76FD032B" w14:textId="77777777" w:rsidR="000017E7" w:rsidRPr="00E8200F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E8200F" w14:paraId="056B7CB9" w14:textId="77777777" w:rsidTr="00E81962">
        <w:trPr>
          <w:trHeight w:val="215"/>
        </w:trPr>
        <w:tc>
          <w:tcPr>
            <w:tcW w:w="4957" w:type="dxa"/>
          </w:tcPr>
          <w:p w14:paraId="636F7EC8" w14:textId="77777777" w:rsidR="000017E7" w:rsidRPr="00E8200F" w:rsidRDefault="000017E7" w:rsidP="00D467E7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Aplicații (seminar)</w:t>
            </w:r>
          </w:p>
        </w:tc>
        <w:tc>
          <w:tcPr>
            <w:tcW w:w="789" w:type="dxa"/>
          </w:tcPr>
          <w:p w14:paraId="475FA9BB" w14:textId="77777777" w:rsidR="000017E7" w:rsidRPr="00E8200F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BFF3410" w14:textId="77777777" w:rsidR="000017E7" w:rsidRPr="00E8200F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487D2E71" w14:textId="77777777" w:rsidR="000017E7" w:rsidRPr="00E8200F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182107" w:rsidRPr="00E8200F" w14:paraId="79D8805D" w14:textId="77777777" w:rsidTr="00E81962">
        <w:trPr>
          <w:trHeight w:val="228"/>
        </w:trPr>
        <w:tc>
          <w:tcPr>
            <w:tcW w:w="4957" w:type="dxa"/>
          </w:tcPr>
          <w:p w14:paraId="778E6ECF" w14:textId="77777777" w:rsidR="00182107" w:rsidRPr="00220E58" w:rsidRDefault="00182107" w:rsidP="00D74C58">
            <w:pPr>
              <w:tabs>
                <w:tab w:val="left" w:pos="210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 xml:space="preserve">- Alegerea îndrumătorului lucrării de licență și a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temei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licență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din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lista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temelor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propuse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cadrele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didactice</w:t>
            </w:r>
            <w:proofErr w:type="spellEnd"/>
          </w:p>
          <w:p w14:paraId="2E3DFD20" w14:textId="77777777" w:rsidR="00182107" w:rsidRPr="00220E58" w:rsidRDefault="00182107" w:rsidP="00D74C58">
            <w:pPr>
              <w:tabs>
                <w:tab w:val="left" w:pos="210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 xml:space="preserve">- Discuții privind modul de elaborare a lucrării de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licență</w:t>
            </w:r>
            <w:proofErr w:type="spellEnd"/>
            <w:r w:rsidRPr="00220E58">
              <w:rPr>
                <w:sz w:val="18"/>
                <w:szCs w:val="18"/>
                <w:lang w:val="ro-RO"/>
              </w:rPr>
              <w:t xml:space="preserve">: construirea ipotezelor de lucru, elaborarea planului de cercetare, documentarea, </w:t>
            </w:r>
            <w:proofErr w:type="spellStart"/>
            <w:r w:rsidRPr="00D74C58">
              <w:rPr>
                <w:rStyle w:val="Strong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selectarea</w:t>
            </w:r>
            <w:proofErr w:type="spellEnd"/>
            <w:r w:rsidRPr="00D74C58">
              <w:rPr>
                <w:rStyle w:val="Strong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74C58">
              <w:rPr>
                <w:rStyle w:val="Strong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şi</w:t>
            </w:r>
            <w:proofErr w:type="spellEnd"/>
            <w:r w:rsidRPr="00D74C58">
              <w:rPr>
                <w:rStyle w:val="Strong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74C58">
              <w:rPr>
                <w:rStyle w:val="Strong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studierea</w:t>
            </w:r>
            <w:proofErr w:type="spellEnd"/>
            <w:r w:rsidRPr="00D74C58">
              <w:rPr>
                <w:rStyle w:val="Strong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74C58">
              <w:rPr>
                <w:rStyle w:val="Strong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bibliografiei</w:t>
            </w:r>
            <w:proofErr w:type="spellEnd"/>
            <w:r w:rsidRPr="00D74C58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D74C58">
              <w:rPr>
                <w:sz w:val="18"/>
                <w:szCs w:val="18"/>
                <w:lang w:val="ro-RO"/>
              </w:rPr>
              <w:t xml:space="preserve">prelucrarea </w:t>
            </w:r>
            <w:r w:rsidRPr="00220E58">
              <w:rPr>
                <w:sz w:val="18"/>
                <w:szCs w:val="18"/>
                <w:lang w:val="ro-RO"/>
              </w:rPr>
              <w:t xml:space="preserve">informațiilor, utilizarea referințelor bibliografice </w:t>
            </w:r>
          </w:p>
          <w:p w14:paraId="1B248D45" w14:textId="77777777" w:rsidR="00182107" w:rsidRPr="00220E58" w:rsidRDefault="00182107" w:rsidP="00D74C58">
            <w:pPr>
              <w:tabs>
                <w:tab w:val="left" w:pos="210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 xml:space="preserve">- Stabilirea calendarului de realizare a lucrării de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licență</w:t>
            </w:r>
            <w:proofErr w:type="spellEnd"/>
          </w:p>
          <w:p w14:paraId="644C3EF8" w14:textId="77777777" w:rsidR="00182107" w:rsidRPr="00220E58" w:rsidRDefault="00182107" w:rsidP="00D74C58">
            <w:pPr>
              <w:tabs>
                <w:tab w:val="left" w:pos="210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- Discuții cu studenții privind aspectele teoretice și practice abordate în lucrare</w:t>
            </w:r>
          </w:p>
          <w:p w14:paraId="5C18A50E" w14:textId="77777777" w:rsidR="00182107" w:rsidRPr="00220E58" w:rsidRDefault="00182107" w:rsidP="00D74C58">
            <w:pPr>
              <w:tabs>
                <w:tab w:val="left" w:pos="210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- Discuții/clarificări privind studiul de caz</w:t>
            </w:r>
          </w:p>
          <w:p w14:paraId="3880F8AE" w14:textId="77777777" w:rsidR="00182107" w:rsidRPr="00220E58" w:rsidRDefault="00182107" w:rsidP="00D74C58">
            <w:pPr>
              <w:tabs>
                <w:tab w:val="left" w:pos="210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 xml:space="preserve">- Verificarea stadiului de elaborare a lucrării de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licență</w:t>
            </w:r>
            <w:proofErr w:type="spellEnd"/>
          </w:p>
          <w:p w14:paraId="46D108F2" w14:textId="77777777" w:rsidR="00182107" w:rsidRPr="00220E58" w:rsidRDefault="00182107" w:rsidP="00D74C58">
            <w:pPr>
              <w:tabs>
                <w:tab w:val="left" w:pos="210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- Discuții privind modul de elaborare a concluziilor</w:t>
            </w:r>
          </w:p>
          <w:p w14:paraId="5C510EAB" w14:textId="77777777" w:rsidR="00182107" w:rsidRPr="00220E58" w:rsidRDefault="00182107" w:rsidP="00D74C58">
            <w:pPr>
              <w:tabs>
                <w:tab w:val="left" w:pos="210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 xml:space="preserve">- Definitivarea lucrării de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licență</w:t>
            </w:r>
            <w:proofErr w:type="spellEnd"/>
          </w:p>
          <w:p w14:paraId="2CAC9F66" w14:textId="77777777" w:rsidR="00182107" w:rsidRPr="00220E58" w:rsidRDefault="00182107" w:rsidP="00D74C58">
            <w:pPr>
              <w:tabs>
                <w:tab w:val="left" w:pos="210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- Pregătirea prezentării în vederea susținerii publice a lucrării</w:t>
            </w:r>
          </w:p>
          <w:p w14:paraId="52AFC02C" w14:textId="756BC765" w:rsidR="00182107" w:rsidRPr="00E8200F" w:rsidRDefault="00182107" w:rsidP="00D74C58">
            <w:pPr>
              <w:pStyle w:val="TableParagraph"/>
              <w:spacing w:line="209" w:lineRule="exact"/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Verificarea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gradului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originalitate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lucrării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către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cadrul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 didactic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coordonator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 xml:space="preserve">, cu software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specializat</w:t>
            </w:r>
            <w:proofErr w:type="spellEnd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789" w:type="dxa"/>
          </w:tcPr>
          <w:p w14:paraId="3B6C3D23" w14:textId="42CD6880" w:rsidR="00182107" w:rsidRPr="00E8200F" w:rsidRDefault="00182107" w:rsidP="0018210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50 ore</w:t>
            </w:r>
          </w:p>
        </w:tc>
        <w:tc>
          <w:tcPr>
            <w:tcW w:w="1870" w:type="dxa"/>
          </w:tcPr>
          <w:p w14:paraId="5D2EC540" w14:textId="77777777" w:rsidR="00182107" w:rsidRPr="00220E58" w:rsidRDefault="00182107" w:rsidP="00182107">
            <w:pPr>
              <w:ind w:left="57" w:right="57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Discuții individuale și de grup</w:t>
            </w:r>
          </w:p>
          <w:p w14:paraId="6651FE6A" w14:textId="77777777" w:rsidR="00182107" w:rsidRPr="00220E58" w:rsidRDefault="00182107" w:rsidP="00182107">
            <w:pPr>
              <w:ind w:left="57" w:right="57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Conversația</w:t>
            </w:r>
          </w:p>
          <w:p w14:paraId="729A245D" w14:textId="77777777" w:rsidR="00182107" w:rsidRPr="00220E58" w:rsidRDefault="00182107" w:rsidP="00182107">
            <w:pPr>
              <w:ind w:left="57" w:right="57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Lectură independentă</w:t>
            </w:r>
          </w:p>
          <w:p w14:paraId="1E71E74B" w14:textId="77777777" w:rsidR="00182107" w:rsidRPr="00220E58" w:rsidRDefault="00182107" w:rsidP="00182107">
            <w:pPr>
              <w:ind w:left="57" w:right="57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Muncă individuală</w:t>
            </w:r>
          </w:p>
          <w:p w14:paraId="6D235B56" w14:textId="12C2E41E" w:rsidR="00182107" w:rsidRPr="00E8200F" w:rsidRDefault="00182107" w:rsidP="00182107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Consultații</w:t>
            </w:r>
          </w:p>
        </w:tc>
        <w:tc>
          <w:tcPr>
            <w:tcW w:w="2018" w:type="dxa"/>
          </w:tcPr>
          <w:p w14:paraId="0073E9AF" w14:textId="77777777" w:rsidR="00182107" w:rsidRPr="00E8200F" w:rsidRDefault="00182107" w:rsidP="00182107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0BB80534" w14:textId="77777777" w:rsidTr="00E81962">
        <w:trPr>
          <w:trHeight w:val="215"/>
        </w:trPr>
        <w:tc>
          <w:tcPr>
            <w:tcW w:w="9634" w:type="dxa"/>
            <w:gridSpan w:val="4"/>
          </w:tcPr>
          <w:p w14:paraId="1338F913" w14:textId="77777777" w:rsidR="00D467E7" w:rsidRPr="00E8200F" w:rsidRDefault="00D46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D467E7" w:rsidRPr="00E8200F" w14:paraId="5505CC08" w14:textId="77777777" w:rsidTr="00E81962">
        <w:trPr>
          <w:trHeight w:val="230"/>
        </w:trPr>
        <w:tc>
          <w:tcPr>
            <w:tcW w:w="9634" w:type="dxa"/>
            <w:gridSpan w:val="4"/>
          </w:tcPr>
          <w:p w14:paraId="7BCE8219" w14:textId="77777777" w:rsidR="00182107" w:rsidRPr="00220E58" w:rsidRDefault="00182107" w:rsidP="00D74C58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220E58">
              <w:rPr>
                <w:sz w:val="18"/>
                <w:szCs w:val="18"/>
                <w:lang w:val="ro-RO"/>
              </w:rPr>
              <w:t xml:space="preserve">1. </w:t>
            </w:r>
            <w:r w:rsidRPr="00220E58">
              <w:rPr>
                <w:sz w:val="18"/>
                <w:szCs w:val="18"/>
              </w:rPr>
              <w:t xml:space="preserve">Rădulescu, M., </w:t>
            </w:r>
            <w:proofErr w:type="spellStart"/>
            <w:r w:rsidRPr="00220E58">
              <w:rPr>
                <w:sz w:val="18"/>
                <w:szCs w:val="18"/>
              </w:rPr>
              <w:t>Metodologia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cercetării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ştiinţifice</w:t>
            </w:r>
            <w:proofErr w:type="spellEnd"/>
            <w:r w:rsidRPr="00220E58">
              <w:rPr>
                <w:sz w:val="18"/>
                <w:szCs w:val="18"/>
              </w:rPr>
              <w:t xml:space="preserve">. </w:t>
            </w:r>
            <w:proofErr w:type="spellStart"/>
            <w:r w:rsidRPr="00220E58">
              <w:rPr>
                <w:sz w:val="18"/>
                <w:szCs w:val="18"/>
              </w:rPr>
              <w:t>Elaborarea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lucrărilor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licenţă</w:t>
            </w:r>
            <w:proofErr w:type="spellEnd"/>
            <w:r w:rsidRPr="00220E58">
              <w:rPr>
                <w:sz w:val="18"/>
                <w:szCs w:val="18"/>
              </w:rPr>
              <w:t xml:space="preserve">, </w:t>
            </w:r>
            <w:proofErr w:type="spellStart"/>
            <w:r w:rsidRPr="00220E58">
              <w:rPr>
                <w:sz w:val="18"/>
                <w:szCs w:val="18"/>
              </w:rPr>
              <w:t>masterat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şi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doctorat</w:t>
            </w:r>
            <w:proofErr w:type="spellEnd"/>
            <w:r w:rsidRPr="00220E58">
              <w:rPr>
                <w:sz w:val="18"/>
                <w:szCs w:val="18"/>
              </w:rPr>
              <w:t xml:space="preserve">, Ed. </w:t>
            </w:r>
            <w:proofErr w:type="spellStart"/>
            <w:r w:rsidRPr="00220E58">
              <w:rPr>
                <w:sz w:val="18"/>
                <w:szCs w:val="18"/>
              </w:rPr>
              <w:t>Didactică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şi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pedagogică</w:t>
            </w:r>
            <w:proofErr w:type="spellEnd"/>
            <w:r w:rsidRPr="00220E58">
              <w:rPr>
                <w:sz w:val="18"/>
                <w:szCs w:val="18"/>
              </w:rPr>
              <w:t xml:space="preserve">, </w:t>
            </w:r>
            <w:proofErr w:type="spellStart"/>
            <w:r w:rsidRPr="00220E58">
              <w:rPr>
                <w:sz w:val="18"/>
                <w:szCs w:val="18"/>
              </w:rPr>
              <w:t>Bucureşti</w:t>
            </w:r>
            <w:proofErr w:type="spellEnd"/>
            <w:r w:rsidRPr="00220E58">
              <w:rPr>
                <w:sz w:val="18"/>
                <w:szCs w:val="18"/>
              </w:rPr>
              <w:t xml:space="preserve">, 2011 </w:t>
            </w:r>
            <w:r w:rsidRPr="00220E58">
              <w:rPr>
                <w:sz w:val="18"/>
                <w:szCs w:val="18"/>
                <w:lang w:val="it-IT"/>
              </w:rPr>
              <w:t>- disponibil Bilioteca USV Cota II 51117</w:t>
            </w:r>
          </w:p>
          <w:p w14:paraId="3C61F71D" w14:textId="77777777" w:rsidR="00182107" w:rsidRPr="00220E58" w:rsidRDefault="00182107" w:rsidP="00D74C58">
            <w:pPr>
              <w:ind w:left="57" w:right="57"/>
              <w:jc w:val="both"/>
              <w:rPr>
                <w:sz w:val="18"/>
                <w:szCs w:val="18"/>
              </w:rPr>
            </w:pPr>
            <w:r w:rsidRPr="00220E58">
              <w:rPr>
                <w:sz w:val="18"/>
                <w:szCs w:val="18"/>
              </w:rPr>
              <w:t xml:space="preserve">2. </w:t>
            </w:r>
            <w:proofErr w:type="spellStart"/>
            <w:r w:rsidRPr="00220E58">
              <w:rPr>
                <w:sz w:val="18"/>
                <w:szCs w:val="18"/>
              </w:rPr>
              <w:t>Vlăsceanu</w:t>
            </w:r>
            <w:proofErr w:type="spellEnd"/>
            <w:r w:rsidRPr="00220E58">
              <w:rPr>
                <w:sz w:val="18"/>
                <w:szCs w:val="18"/>
              </w:rPr>
              <w:t xml:space="preserve"> Lazăr, </w:t>
            </w:r>
            <w:proofErr w:type="spellStart"/>
            <w:r w:rsidRPr="00220E58">
              <w:rPr>
                <w:sz w:val="18"/>
                <w:szCs w:val="18"/>
              </w:rPr>
              <w:t>Introducere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în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metodologia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cercetării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sociologice</w:t>
            </w:r>
            <w:proofErr w:type="spellEnd"/>
            <w:r w:rsidRPr="00220E58">
              <w:rPr>
                <w:sz w:val="18"/>
                <w:szCs w:val="18"/>
              </w:rPr>
              <w:t xml:space="preserve">, </w:t>
            </w:r>
            <w:proofErr w:type="spellStart"/>
            <w:r w:rsidRPr="00220E58">
              <w:rPr>
                <w:sz w:val="18"/>
                <w:szCs w:val="18"/>
              </w:rPr>
              <w:t>Editura</w:t>
            </w:r>
            <w:proofErr w:type="spellEnd"/>
            <w:r w:rsidRPr="00220E58">
              <w:rPr>
                <w:sz w:val="18"/>
                <w:szCs w:val="18"/>
              </w:rPr>
              <w:t xml:space="preserve"> Polirom, </w:t>
            </w:r>
            <w:proofErr w:type="spellStart"/>
            <w:r w:rsidRPr="00220E58">
              <w:rPr>
                <w:sz w:val="18"/>
                <w:szCs w:val="18"/>
              </w:rPr>
              <w:t>Iași</w:t>
            </w:r>
            <w:proofErr w:type="spellEnd"/>
            <w:r w:rsidRPr="00220E58">
              <w:rPr>
                <w:sz w:val="18"/>
                <w:szCs w:val="18"/>
              </w:rPr>
              <w:t xml:space="preserve">, 2013 </w:t>
            </w:r>
            <w:r w:rsidRPr="00220E58">
              <w:rPr>
                <w:sz w:val="18"/>
                <w:szCs w:val="18"/>
                <w:lang w:val="it-IT"/>
              </w:rPr>
              <w:t xml:space="preserve">- disponibil Bilioteca USV Cota </w:t>
            </w:r>
            <w:r w:rsidRPr="00220E58">
              <w:rPr>
                <w:sz w:val="18"/>
                <w:szCs w:val="18"/>
              </w:rPr>
              <w:t>III 23523</w:t>
            </w:r>
          </w:p>
          <w:p w14:paraId="1551DB18" w14:textId="77777777" w:rsidR="00182107" w:rsidRPr="00220E58" w:rsidRDefault="00182107" w:rsidP="00D74C58">
            <w:pPr>
              <w:ind w:left="57" w:right="57"/>
              <w:jc w:val="both"/>
              <w:rPr>
                <w:sz w:val="18"/>
                <w:szCs w:val="18"/>
              </w:rPr>
            </w:pPr>
            <w:r w:rsidRPr="00220E58">
              <w:rPr>
                <w:sz w:val="18"/>
                <w:szCs w:val="18"/>
              </w:rPr>
              <w:t xml:space="preserve">3. </w:t>
            </w:r>
            <w:proofErr w:type="spellStart"/>
            <w:r w:rsidRPr="00220E58">
              <w:rPr>
                <w:sz w:val="18"/>
                <w:szCs w:val="18"/>
              </w:rPr>
              <w:t>Zaiț</w:t>
            </w:r>
            <w:proofErr w:type="spellEnd"/>
            <w:r w:rsidRPr="00220E58">
              <w:rPr>
                <w:sz w:val="18"/>
                <w:szCs w:val="18"/>
              </w:rPr>
              <w:t xml:space="preserve"> Dumitru, </w:t>
            </w:r>
            <w:proofErr w:type="spellStart"/>
            <w:r w:rsidRPr="00220E58">
              <w:rPr>
                <w:sz w:val="18"/>
                <w:szCs w:val="18"/>
              </w:rPr>
              <w:t>Elemente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metodologia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cercetării</w:t>
            </w:r>
            <w:proofErr w:type="spellEnd"/>
            <w:r w:rsidRPr="00220E58">
              <w:rPr>
                <w:sz w:val="18"/>
                <w:szCs w:val="18"/>
              </w:rPr>
              <w:t xml:space="preserve">: </w:t>
            </w:r>
            <w:proofErr w:type="spellStart"/>
            <w:r w:rsidRPr="00220E58">
              <w:rPr>
                <w:sz w:val="18"/>
                <w:szCs w:val="18"/>
              </w:rPr>
              <w:t>ghid</w:t>
            </w:r>
            <w:proofErr w:type="spellEnd"/>
            <w:r w:rsidRPr="00220E58">
              <w:rPr>
                <w:sz w:val="18"/>
                <w:szCs w:val="18"/>
              </w:rPr>
              <w:t xml:space="preserve"> practice de </w:t>
            </w:r>
            <w:proofErr w:type="spellStart"/>
            <w:r w:rsidRPr="00220E58">
              <w:rPr>
                <w:sz w:val="18"/>
                <w:szCs w:val="18"/>
              </w:rPr>
              <w:t>elaborare</w:t>
            </w:r>
            <w:proofErr w:type="spellEnd"/>
            <w:r w:rsidRPr="00220E58">
              <w:rPr>
                <w:sz w:val="18"/>
                <w:szCs w:val="18"/>
              </w:rPr>
              <w:t xml:space="preserve"> a </w:t>
            </w:r>
            <w:proofErr w:type="spellStart"/>
            <w:r w:rsidRPr="00220E58">
              <w:rPr>
                <w:sz w:val="18"/>
                <w:szCs w:val="18"/>
              </w:rPr>
              <w:t>lucrărilor</w:t>
            </w:r>
            <w:proofErr w:type="spellEnd"/>
            <w:r w:rsidRPr="00220E58">
              <w:rPr>
                <w:sz w:val="18"/>
                <w:szCs w:val="18"/>
              </w:rPr>
              <w:t xml:space="preserve"> de </w:t>
            </w:r>
            <w:proofErr w:type="spellStart"/>
            <w:r w:rsidRPr="00220E58">
              <w:rPr>
                <w:sz w:val="18"/>
                <w:szCs w:val="18"/>
              </w:rPr>
              <w:t>licență</w:t>
            </w:r>
            <w:proofErr w:type="spellEnd"/>
            <w:r w:rsidRPr="00220E58">
              <w:rPr>
                <w:sz w:val="18"/>
                <w:szCs w:val="18"/>
              </w:rPr>
              <w:t xml:space="preserve">, </w:t>
            </w:r>
            <w:proofErr w:type="spellStart"/>
            <w:r w:rsidRPr="00220E58">
              <w:rPr>
                <w:sz w:val="18"/>
                <w:szCs w:val="18"/>
              </w:rPr>
              <w:t>Editura</w:t>
            </w:r>
            <w:proofErr w:type="spellEnd"/>
            <w:r w:rsidRPr="00220E58">
              <w:rPr>
                <w:sz w:val="18"/>
                <w:szCs w:val="18"/>
              </w:rPr>
              <w:t xml:space="preserve"> </w:t>
            </w:r>
            <w:proofErr w:type="spellStart"/>
            <w:r w:rsidRPr="00220E58">
              <w:rPr>
                <w:sz w:val="18"/>
                <w:szCs w:val="18"/>
              </w:rPr>
              <w:t>Universității</w:t>
            </w:r>
            <w:proofErr w:type="spellEnd"/>
            <w:r w:rsidRPr="00220E58">
              <w:rPr>
                <w:sz w:val="18"/>
                <w:szCs w:val="18"/>
              </w:rPr>
              <w:t xml:space="preserve"> AL I Cuza, </w:t>
            </w:r>
            <w:proofErr w:type="spellStart"/>
            <w:r w:rsidRPr="00220E58">
              <w:rPr>
                <w:sz w:val="18"/>
                <w:szCs w:val="18"/>
              </w:rPr>
              <w:t>Iași</w:t>
            </w:r>
            <w:proofErr w:type="spellEnd"/>
            <w:r w:rsidRPr="00220E58">
              <w:rPr>
                <w:sz w:val="18"/>
                <w:szCs w:val="18"/>
              </w:rPr>
              <w:t>, 1997</w:t>
            </w:r>
            <w:r w:rsidRPr="00220E58">
              <w:rPr>
                <w:sz w:val="18"/>
                <w:szCs w:val="18"/>
                <w:lang w:val="it-IT"/>
              </w:rPr>
              <w:t xml:space="preserve">- disponibil Bilioteca USV Cota </w:t>
            </w:r>
            <w:r w:rsidRPr="00220E58">
              <w:rPr>
                <w:sz w:val="18"/>
                <w:szCs w:val="18"/>
              </w:rPr>
              <w:t>II 43668</w:t>
            </w:r>
          </w:p>
          <w:p w14:paraId="004EED1B" w14:textId="77777777" w:rsidR="00182107" w:rsidRPr="00220E58" w:rsidRDefault="00182107" w:rsidP="00D74C58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4. Chelcea, S, Metodologia cercetării sociologice. Metode cantitative și calitative, ediţia a treia. Bucureşti, România: Editura Economică, 2007</w:t>
            </w:r>
          </w:p>
          <w:p w14:paraId="6EEADFED" w14:textId="77777777" w:rsidR="00182107" w:rsidRPr="00220E58" w:rsidRDefault="00182107" w:rsidP="00D74C58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5. Sandu, A. (coord.), Elemente de sociologie pentru administraţia publică. Iaşi, România: Lumen, 2016</w:t>
            </w:r>
          </w:p>
          <w:p w14:paraId="439D6D00" w14:textId="77777777" w:rsidR="00182107" w:rsidRPr="00220E58" w:rsidRDefault="00182107" w:rsidP="00D74C58">
            <w:pPr>
              <w:ind w:left="57" w:right="57"/>
              <w:jc w:val="both"/>
              <w:rPr>
                <w:b/>
                <w:sz w:val="18"/>
                <w:szCs w:val="18"/>
                <w:lang w:val="ro-RO"/>
              </w:rPr>
            </w:pPr>
            <w:r w:rsidRPr="00220E58">
              <w:rPr>
                <w:bCs/>
                <w:sz w:val="18"/>
                <w:szCs w:val="18"/>
                <w:lang w:val="ro-RO"/>
              </w:rPr>
              <w:t>6. Criterii de redactare conforme cu Ghidul FDSA de întocmire a lucrării de licență</w:t>
            </w:r>
          </w:p>
          <w:p w14:paraId="00C65DB6" w14:textId="1189F6CC" w:rsidR="00D467E7" w:rsidRPr="00182107" w:rsidRDefault="00D467E7" w:rsidP="00182107">
            <w:pPr>
              <w:ind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</w:p>
        </w:tc>
      </w:tr>
    </w:tbl>
    <w:p w14:paraId="5A714298" w14:textId="77777777" w:rsidR="000017E7" w:rsidRPr="00E8200F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3E00E55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E8200F" w14:paraId="5ED25840" w14:textId="77777777" w:rsidTr="00E81962">
        <w:trPr>
          <w:trHeight w:val="549"/>
        </w:trPr>
        <w:tc>
          <w:tcPr>
            <w:tcW w:w="1490" w:type="dxa"/>
          </w:tcPr>
          <w:p w14:paraId="65929E8E" w14:textId="77777777" w:rsidR="000017E7" w:rsidRPr="00E8200F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44D998F5" w14:textId="77777777" w:rsidR="000017E7" w:rsidRPr="00E8200F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6ACDD401" w14:textId="77777777" w:rsidR="000017E7" w:rsidRPr="00E8200F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754B24DE" w14:textId="77777777" w:rsidR="000017E7" w:rsidRPr="00E8200F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274BD" w:rsidRPr="00E8200F" w14:paraId="5B3DF951" w14:textId="77777777" w:rsidTr="00E81962">
        <w:trPr>
          <w:trHeight w:val="244"/>
        </w:trPr>
        <w:tc>
          <w:tcPr>
            <w:tcW w:w="1490" w:type="dxa"/>
          </w:tcPr>
          <w:p w14:paraId="469075FA" w14:textId="77777777" w:rsidR="000274BD" w:rsidRPr="00E8200F" w:rsidRDefault="000274BD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7911748" w14:textId="0D45CA4F" w:rsidR="000274BD" w:rsidRPr="00E8200F" w:rsidRDefault="000274BD" w:rsidP="003115C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436F5EF" w14:textId="09EABC48" w:rsidR="000274BD" w:rsidRPr="00E8200F" w:rsidRDefault="000274BD" w:rsidP="0096798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B857DF5" w14:textId="30997358" w:rsidR="000274BD" w:rsidRPr="00E8200F" w:rsidRDefault="000274BD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274BD" w:rsidRPr="00E8200F" w14:paraId="0BC602E8" w14:textId="77777777" w:rsidTr="00E81962">
        <w:trPr>
          <w:trHeight w:val="246"/>
        </w:trPr>
        <w:tc>
          <w:tcPr>
            <w:tcW w:w="1490" w:type="dxa"/>
          </w:tcPr>
          <w:p w14:paraId="7392860B" w14:textId="77777777" w:rsidR="000274BD" w:rsidRPr="00E8200F" w:rsidRDefault="000274BD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46130C33" w14:textId="41D43016" w:rsidR="000274BD" w:rsidRPr="00E8200F" w:rsidRDefault="000274BD" w:rsidP="003115C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6250D69" w14:textId="77777777" w:rsidR="000274BD" w:rsidRPr="00E8200F" w:rsidRDefault="000274BD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1558" w:type="dxa"/>
          </w:tcPr>
          <w:p w14:paraId="56801C2E" w14:textId="496EFC5C" w:rsidR="000274BD" w:rsidRPr="00E8200F" w:rsidRDefault="000274BD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8200F" w14:paraId="0798DC1C" w14:textId="77777777" w:rsidTr="00E81962">
        <w:trPr>
          <w:trHeight w:val="430"/>
        </w:trPr>
        <w:tc>
          <w:tcPr>
            <w:tcW w:w="1490" w:type="dxa"/>
          </w:tcPr>
          <w:p w14:paraId="466A2ADD" w14:textId="77777777" w:rsidR="000017E7" w:rsidRPr="00E8200F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71FB3D0B" w14:textId="77777777" w:rsidR="000017E7" w:rsidRPr="00E8200F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4E61CA41" w14:textId="6854A94A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1898F1D0" w14:textId="2011DCE9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3E817601" w14:textId="7365B65C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82107" w:rsidRPr="00E8200F" w14:paraId="793889C3" w14:textId="77777777" w:rsidTr="0000686C">
        <w:trPr>
          <w:trHeight w:val="2731"/>
        </w:trPr>
        <w:tc>
          <w:tcPr>
            <w:tcW w:w="1490" w:type="dxa"/>
          </w:tcPr>
          <w:p w14:paraId="0E40C630" w14:textId="77777777" w:rsidR="00182107" w:rsidRPr="00E8200F" w:rsidRDefault="00182107" w:rsidP="00182107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04B733D" w14:textId="77777777" w:rsidR="00182107" w:rsidRPr="00220E58" w:rsidRDefault="00182107" w:rsidP="00A80CE6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autoSpaceDE/>
              <w:autoSpaceDN/>
              <w:spacing w:before="100" w:beforeAutospacing="1" w:after="100" w:afterAutospacing="1"/>
              <w:ind w:left="57" w:right="57" w:firstLine="0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220E58">
              <w:rPr>
                <w:color w:val="000000"/>
                <w:sz w:val="18"/>
                <w:szCs w:val="18"/>
                <w:lang w:val="ro-RO" w:eastAsia="ro-RO"/>
              </w:rPr>
              <w:t xml:space="preserve">Alegerea temei de </w:t>
            </w:r>
            <w:proofErr w:type="spellStart"/>
            <w:r w:rsidRPr="00220E58">
              <w:rPr>
                <w:color w:val="000000"/>
                <w:sz w:val="18"/>
                <w:szCs w:val="18"/>
                <w:shd w:val="clear" w:color="auto" w:fill="FFFFFF"/>
              </w:rPr>
              <w:t>licență</w:t>
            </w:r>
            <w:proofErr w:type="spellEnd"/>
            <w:r w:rsidRPr="00220E58">
              <w:rPr>
                <w:color w:val="000000"/>
                <w:sz w:val="18"/>
                <w:szCs w:val="18"/>
                <w:lang w:val="ro-RO" w:eastAsia="ro-RO"/>
              </w:rPr>
              <w:t xml:space="preserve"> din lista temelor propuse de cadrele didactice</w:t>
            </w:r>
          </w:p>
          <w:p w14:paraId="4990D7CE" w14:textId="77777777" w:rsidR="00182107" w:rsidRPr="00220E58" w:rsidRDefault="00182107" w:rsidP="00A80CE6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autoSpaceDE/>
              <w:autoSpaceDN/>
              <w:spacing w:before="100" w:beforeAutospacing="1" w:after="100" w:afterAutospacing="1"/>
              <w:ind w:left="57" w:right="57" w:firstLine="0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220E58">
              <w:rPr>
                <w:color w:val="000000"/>
                <w:sz w:val="18"/>
                <w:szCs w:val="18"/>
                <w:lang w:val="ro-RO" w:eastAsia="ro-RO"/>
              </w:rPr>
              <w:t>Elaborarea cuprinsului lucrării şi discutarea acestuia cu profesorul coordonator.</w:t>
            </w:r>
          </w:p>
          <w:p w14:paraId="54B3E236" w14:textId="77777777" w:rsidR="00182107" w:rsidRPr="00220E58" w:rsidRDefault="00182107" w:rsidP="00A80CE6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autoSpaceDE/>
              <w:autoSpaceDN/>
              <w:spacing w:before="100" w:beforeAutospacing="1" w:after="100" w:afterAutospacing="1"/>
              <w:ind w:left="57" w:right="57" w:firstLine="0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220E58">
              <w:rPr>
                <w:bCs/>
                <w:color w:val="000000"/>
                <w:sz w:val="18"/>
                <w:szCs w:val="18"/>
                <w:lang w:val="ro-RO" w:eastAsia="ro-RO"/>
              </w:rPr>
              <w:t>Selectarea şi studierea bibliografiei</w:t>
            </w:r>
            <w:r w:rsidRPr="00220E58">
              <w:rPr>
                <w:color w:val="000000"/>
                <w:sz w:val="18"/>
                <w:szCs w:val="18"/>
                <w:lang w:val="ro-RO" w:eastAsia="ro-RO"/>
              </w:rPr>
              <w:t xml:space="preserve">. </w:t>
            </w:r>
          </w:p>
          <w:p w14:paraId="13FA0C6F" w14:textId="77777777" w:rsidR="00182107" w:rsidRPr="00220E58" w:rsidRDefault="00182107" w:rsidP="00A80CE6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autoSpaceDE/>
              <w:autoSpaceDN/>
              <w:spacing w:before="100" w:beforeAutospacing="1" w:after="100" w:afterAutospacing="1"/>
              <w:ind w:left="57" w:right="57" w:firstLine="0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220E58">
              <w:rPr>
                <w:bCs/>
                <w:color w:val="000000"/>
                <w:sz w:val="18"/>
                <w:szCs w:val="18"/>
                <w:lang w:val="ro-RO" w:eastAsia="ro-RO"/>
              </w:rPr>
              <w:t>Redactarea aspectelor teoretice abordate în lucrare</w:t>
            </w:r>
          </w:p>
          <w:p w14:paraId="7ABBB77E" w14:textId="77777777" w:rsidR="00182107" w:rsidRPr="00220E58" w:rsidRDefault="00182107" w:rsidP="00A80CE6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autoSpaceDE/>
              <w:autoSpaceDN/>
              <w:spacing w:before="100" w:beforeAutospacing="1" w:after="100" w:afterAutospacing="1"/>
              <w:ind w:left="57" w:right="57" w:firstLine="0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220E58">
              <w:rPr>
                <w:bCs/>
                <w:color w:val="000000"/>
                <w:sz w:val="18"/>
                <w:szCs w:val="18"/>
                <w:lang w:val="ro-RO" w:eastAsia="ro-RO"/>
              </w:rPr>
              <w:t>Întreprinderea de studii, cercetări, simulări, analize sau modelari pe una sau mai multe probleme din domeniul temei alese</w:t>
            </w:r>
            <w:r w:rsidRPr="00220E58">
              <w:rPr>
                <w:color w:val="000000"/>
                <w:sz w:val="18"/>
                <w:szCs w:val="18"/>
                <w:lang w:val="ro-RO" w:eastAsia="ro-RO"/>
              </w:rPr>
              <w:t xml:space="preserve">. </w:t>
            </w:r>
          </w:p>
          <w:p w14:paraId="0E7B4D52" w14:textId="77777777" w:rsidR="00182107" w:rsidRPr="00220E58" w:rsidRDefault="00182107" w:rsidP="00A80CE6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autoSpaceDE/>
              <w:autoSpaceDN/>
              <w:spacing w:before="100" w:beforeAutospacing="1" w:after="100" w:afterAutospacing="1"/>
              <w:ind w:left="57" w:right="57" w:firstLine="0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220E58">
              <w:rPr>
                <w:color w:val="000000"/>
                <w:sz w:val="18"/>
                <w:szCs w:val="18"/>
                <w:lang w:val="ro-RO" w:eastAsia="ro-RO"/>
              </w:rPr>
              <w:t>Rezultatele cercetării și concluziile</w:t>
            </w:r>
          </w:p>
          <w:p w14:paraId="7B55AC46" w14:textId="77777777" w:rsidR="00182107" w:rsidRDefault="00182107" w:rsidP="00A80CE6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autoSpaceDE/>
              <w:autoSpaceDN/>
              <w:spacing w:before="100" w:beforeAutospacing="1" w:after="100" w:afterAutospacing="1"/>
              <w:ind w:left="57" w:right="57" w:firstLine="0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220E58">
              <w:rPr>
                <w:color w:val="000000"/>
                <w:sz w:val="18"/>
                <w:szCs w:val="18"/>
                <w:lang w:val="ro-RO" w:eastAsia="ro-RO"/>
              </w:rPr>
              <w:t>Redactarea lucrării computerizat folosind un procesor de text studiat în timpul facultăţii.</w:t>
            </w:r>
          </w:p>
          <w:p w14:paraId="65FFD2C3" w14:textId="614B0C72" w:rsidR="00182107" w:rsidRPr="00182107" w:rsidRDefault="00182107" w:rsidP="00A80CE6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autoSpaceDE/>
              <w:autoSpaceDN/>
              <w:spacing w:before="100" w:beforeAutospacing="1" w:after="100" w:afterAutospacing="1"/>
              <w:ind w:left="57" w:right="57" w:firstLine="0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220E58">
              <w:rPr>
                <w:color w:val="000000"/>
                <w:sz w:val="18"/>
                <w:szCs w:val="18"/>
                <w:lang w:val="ro-RO" w:eastAsia="ro-RO"/>
              </w:rPr>
              <w:t xml:space="preserve"> Realizarea prezentării</w:t>
            </w:r>
          </w:p>
        </w:tc>
        <w:tc>
          <w:tcPr>
            <w:tcW w:w="2405" w:type="dxa"/>
          </w:tcPr>
          <w:p w14:paraId="22456CF1" w14:textId="0486B5E4" w:rsidR="00182107" w:rsidRPr="00E8200F" w:rsidRDefault="00182107" w:rsidP="00A80CE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Evaluare orală</w:t>
            </w:r>
          </w:p>
        </w:tc>
        <w:tc>
          <w:tcPr>
            <w:tcW w:w="1558" w:type="dxa"/>
          </w:tcPr>
          <w:p w14:paraId="5C7114D1" w14:textId="3EFC9916" w:rsidR="00182107" w:rsidRPr="00E8200F" w:rsidRDefault="00182107" w:rsidP="0000686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100%</w:t>
            </w:r>
          </w:p>
        </w:tc>
      </w:tr>
    </w:tbl>
    <w:p w14:paraId="0909F701" w14:textId="77777777" w:rsidR="000017E7" w:rsidRPr="00E8200F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178725E7" w14:textId="1FA15EFD" w:rsidR="00C04F16" w:rsidRDefault="00182107" w:rsidP="00C04F16">
      <w:pPr>
        <w:pStyle w:val="BodyText"/>
        <w:spacing w:before="3"/>
        <w:rPr>
          <w:bCs/>
          <w:sz w:val="18"/>
          <w:szCs w:val="18"/>
        </w:rPr>
      </w:pPr>
      <w:proofErr w:type="spellStart"/>
      <w:r w:rsidRPr="00182107">
        <w:rPr>
          <w:bCs/>
          <w:sz w:val="18"/>
          <w:szCs w:val="18"/>
        </w:rPr>
        <w:t>Pentru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studenții</w:t>
      </w:r>
      <w:proofErr w:type="spellEnd"/>
      <w:r w:rsidRPr="00182107">
        <w:rPr>
          <w:bCs/>
          <w:sz w:val="18"/>
          <w:szCs w:val="18"/>
        </w:rPr>
        <w:t xml:space="preserve"> cu </w:t>
      </w:r>
      <w:proofErr w:type="spellStart"/>
      <w:r w:rsidRPr="00182107">
        <w:rPr>
          <w:bCs/>
          <w:sz w:val="18"/>
          <w:szCs w:val="18"/>
        </w:rPr>
        <w:t>dizabilități</w:t>
      </w:r>
      <w:proofErr w:type="spellEnd"/>
      <w:r w:rsidRPr="00182107">
        <w:rPr>
          <w:bCs/>
          <w:sz w:val="18"/>
          <w:szCs w:val="18"/>
        </w:rPr>
        <w:t xml:space="preserve">, </w:t>
      </w:r>
      <w:proofErr w:type="spellStart"/>
      <w:r w:rsidRPr="00182107">
        <w:rPr>
          <w:bCs/>
          <w:sz w:val="18"/>
          <w:szCs w:val="18"/>
        </w:rPr>
        <w:t>activitățile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aferente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elaborării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și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susținerii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lucrării</w:t>
      </w:r>
      <w:proofErr w:type="spellEnd"/>
      <w:r w:rsidRPr="00182107">
        <w:rPr>
          <w:bCs/>
          <w:sz w:val="18"/>
          <w:szCs w:val="18"/>
        </w:rPr>
        <w:t xml:space="preserve"> de </w:t>
      </w:r>
      <w:proofErr w:type="spellStart"/>
      <w:r w:rsidRPr="00182107">
        <w:rPr>
          <w:bCs/>
          <w:sz w:val="18"/>
          <w:szCs w:val="18"/>
        </w:rPr>
        <w:t>licență</w:t>
      </w:r>
      <w:proofErr w:type="spellEnd"/>
      <w:r w:rsidRPr="00182107">
        <w:rPr>
          <w:bCs/>
          <w:sz w:val="18"/>
          <w:szCs w:val="18"/>
        </w:rPr>
        <w:t xml:space="preserve"> se </w:t>
      </w:r>
      <w:proofErr w:type="spellStart"/>
      <w:r w:rsidRPr="00182107">
        <w:rPr>
          <w:bCs/>
          <w:sz w:val="18"/>
          <w:szCs w:val="18"/>
        </w:rPr>
        <w:t>adaptează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în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funcție</w:t>
      </w:r>
      <w:proofErr w:type="spellEnd"/>
      <w:r w:rsidRPr="00182107">
        <w:rPr>
          <w:bCs/>
          <w:sz w:val="18"/>
          <w:szCs w:val="18"/>
        </w:rPr>
        <w:t xml:space="preserve"> de </w:t>
      </w:r>
      <w:proofErr w:type="spellStart"/>
      <w:r w:rsidRPr="00182107">
        <w:rPr>
          <w:bCs/>
          <w:sz w:val="18"/>
          <w:szCs w:val="18"/>
        </w:rPr>
        <w:t>tipul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și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gradul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dizabilității</w:t>
      </w:r>
      <w:proofErr w:type="spellEnd"/>
      <w:r w:rsidRPr="00182107">
        <w:rPr>
          <w:bCs/>
          <w:sz w:val="18"/>
          <w:szCs w:val="18"/>
        </w:rPr>
        <w:t xml:space="preserve">, cu </w:t>
      </w:r>
      <w:proofErr w:type="spellStart"/>
      <w:r w:rsidRPr="00182107">
        <w:rPr>
          <w:bCs/>
          <w:sz w:val="18"/>
          <w:szCs w:val="18"/>
        </w:rPr>
        <w:t>sprijin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individualizat</w:t>
      </w:r>
      <w:proofErr w:type="spellEnd"/>
      <w:r w:rsidRPr="00182107">
        <w:rPr>
          <w:bCs/>
          <w:sz w:val="18"/>
          <w:szCs w:val="18"/>
        </w:rPr>
        <w:t xml:space="preserve"> din </w:t>
      </w:r>
      <w:proofErr w:type="spellStart"/>
      <w:r w:rsidRPr="00182107">
        <w:rPr>
          <w:bCs/>
          <w:sz w:val="18"/>
          <w:szCs w:val="18"/>
        </w:rPr>
        <w:t>partea</w:t>
      </w:r>
      <w:proofErr w:type="spellEnd"/>
      <w:r w:rsidRPr="00182107">
        <w:rPr>
          <w:bCs/>
          <w:sz w:val="18"/>
          <w:szCs w:val="18"/>
        </w:rPr>
        <w:t xml:space="preserve"> </w:t>
      </w:r>
      <w:proofErr w:type="spellStart"/>
      <w:r w:rsidRPr="00182107">
        <w:rPr>
          <w:bCs/>
          <w:sz w:val="18"/>
          <w:szCs w:val="18"/>
        </w:rPr>
        <w:t>cadrului</w:t>
      </w:r>
      <w:proofErr w:type="spellEnd"/>
      <w:r w:rsidRPr="00182107">
        <w:rPr>
          <w:bCs/>
          <w:sz w:val="18"/>
          <w:szCs w:val="18"/>
        </w:rPr>
        <w:t xml:space="preserve"> didactic </w:t>
      </w:r>
      <w:proofErr w:type="spellStart"/>
      <w:r w:rsidRPr="00182107">
        <w:rPr>
          <w:bCs/>
          <w:sz w:val="18"/>
          <w:szCs w:val="18"/>
        </w:rPr>
        <w:t>coordonator</w:t>
      </w:r>
      <w:proofErr w:type="spellEnd"/>
      <w:r w:rsidRPr="00182107">
        <w:rPr>
          <w:bCs/>
          <w:sz w:val="18"/>
          <w:szCs w:val="18"/>
        </w:rPr>
        <w:t>.</w:t>
      </w:r>
    </w:p>
    <w:p w14:paraId="0970A020" w14:textId="77777777" w:rsidR="00182107" w:rsidRPr="00E8200F" w:rsidRDefault="00182107" w:rsidP="00C04F16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C04F16" w:rsidRPr="00E8200F" w14:paraId="1A6D49DD" w14:textId="77777777" w:rsidTr="0008640E">
        <w:tc>
          <w:tcPr>
            <w:tcW w:w="955" w:type="pct"/>
            <w:vAlign w:val="center"/>
          </w:tcPr>
          <w:p w14:paraId="36C5C551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5C2F8951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3E0EA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DC8277B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29F758B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C04F16" w:rsidRPr="00E8200F" w14:paraId="79D16F7A" w14:textId="77777777" w:rsidTr="0008640E">
        <w:tc>
          <w:tcPr>
            <w:tcW w:w="955" w:type="pct"/>
            <w:vAlign w:val="center"/>
          </w:tcPr>
          <w:p w14:paraId="6DB75A21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17.09.2025</w:t>
            </w:r>
          </w:p>
        </w:tc>
        <w:tc>
          <w:tcPr>
            <w:tcW w:w="2022" w:type="pct"/>
          </w:tcPr>
          <w:p w14:paraId="10D1B07A" w14:textId="227A79C4" w:rsidR="00C04F16" w:rsidRDefault="00A80CE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  <w:p w14:paraId="42B34022" w14:textId="6FFCD1FE" w:rsidR="00A80CE6" w:rsidRPr="00E8200F" w:rsidRDefault="00A80CE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4C9E8E99" w14:textId="576BE713" w:rsidR="00C04F16" w:rsidRPr="00E8200F" w:rsidRDefault="00A80CE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20E58">
              <w:rPr>
                <w:sz w:val="18"/>
                <w:szCs w:val="18"/>
                <w:lang w:val="ro-RO"/>
              </w:rPr>
              <w:t>Cadrul didactic coordonator al lucrării de licență</w:t>
            </w:r>
          </w:p>
        </w:tc>
      </w:tr>
    </w:tbl>
    <w:p w14:paraId="72AE8ABC" w14:textId="77777777" w:rsidR="00C04F16" w:rsidRPr="00E8200F" w:rsidRDefault="00C04F16" w:rsidP="00C04F16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C04F16" w:rsidRPr="00E8200F" w14:paraId="000C1190" w14:textId="77777777" w:rsidTr="0008640E">
        <w:tc>
          <w:tcPr>
            <w:tcW w:w="1470" w:type="pct"/>
            <w:vAlign w:val="center"/>
          </w:tcPr>
          <w:p w14:paraId="2D0D5266" w14:textId="77777777" w:rsidR="00C04F16" w:rsidRPr="00E8200F" w:rsidRDefault="00C04F16" w:rsidP="0008640E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731ECF85" w14:textId="77777777" w:rsidR="00C04F16" w:rsidRPr="00E8200F" w:rsidRDefault="00C04F16" w:rsidP="0008640E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C04F16" w:rsidRPr="00E8200F" w14:paraId="14D5F4E7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A0A78AF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2EC4B455" w14:textId="77777777" w:rsidR="00C04F16" w:rsidRPr="00E8200F" w:rsidRDefault="00C04F16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8200F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4B46F16D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BA8C68C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6F210820" w14:textId="77777777" w:rsidR="00C04F16" w:rsidRPr="00E8200F" w:rsidRDefault="00C04F16" w:rsidP="00C04F16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C04F16" w:rsidRPr="00E8200F" w14:paraId="784E4143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1419508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2BFF32D8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C04F16" w:rsidRPr="00E8200F" w14:paraId="683A747E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D2A9B67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1698A632" w14:textId="77777777" w:rsidR="00C04F16" w:rsidRPr="00E8200F" w:rsidRDefault="00C04F16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8200F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92C95AA" w14:textId="77777777" w:rsidR="00C04F16" w:rsidRPr="00E8200F" w:rsidRDefault="00C04F16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E76A23B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593F56B" w14:textId="77777777" w:rsidR="00C04F16" w:rsidRPr="00E8200F" w:rsidRDefault="00C04F16" w:rsidP="00C04F16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C04F16" w:rsidRPr="00E8200F" w14:paraId="02E96CAD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383AD613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44336654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C04F16" w:rsidRPr="00E8200F" w14:paraId="055611C5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4FFAD940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56D5320" w14:textId="77777777" w:rsidR="00C04F16" w:rsidRPr="00E8200F" w:rsidRDefault="00C04F16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8200F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2E1AF287" w14:textId="77777777" w:rsidR="00C04F16" w:rsidRPr="00E8200F" w:rsidRDefault="00C04F16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5AD70134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1F458EE" w14:textId="77777777" w:rsidR="00C04F16" w:rsidRPr="00E8200F" w:rsidRDefault="00C04F16" w:rsidP="00025393">
      <w:pPr>
        <w:pStyle w:val="BodyText"/>
        <w:spacing w:before="0"/>
        <w:rPr>
          <w:b/>
          <w:sz w:val="18"/>
          <w:szCs w:val="18"/>
          <w:lang w:val="ro-RO"/>
        </w:rPr>
      </w:pPr>
    </w:p>
    <w:sectPr w:rsidR="00C04F16" w:rsidRPr="00E8200F" w:rsidSect="00ED4170">
      <w:headerReference w:type="default" r:id="rId8"/>
      <w:footerReference w:type="default" r:id="rId9"/>
      <w:footerReference w:type="first" r:id="rId1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8A56B" w14:textId="77777777" w:rsidR="001B6797" w:rsidRDefault="001B6797">
      <w:r>
        <w:separator/>
      </w:r>
    </w:p>
  </w:endnote>
  <w:endnote w:type="continuationSeparator" w:id="0">
    <w:p w14:paraId="07ADED77" w14:textId="77777777" w:rsidR="001B6797" w:rsidRDefault="001B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7E7C9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0D7CEDAE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2C1E537D" w14:textId="57578FD1" w:rsidR="00A13A61" w:rsidRDefault="001A0E18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174FFE">
                  <w:rPr>
                    <w:noProof/>
                  </w:rPr>
                  <w:t>3</w:t>
                </w:r>
                <w:r>
                  <w:fldChar w:fldCharType="end"/>
                </w:r>
                <w:r w:rsidR="00A13A61">
                  <w:t xml:space="preserve"> / </w:t>
                </w:r>
                <w:r w:rsidR="00A80CE6">
                  <w:t>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69B0A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DE0A5" w14:textId="77777777" w:rsidR="001B6797" w:rsidRDefault="001B6797">
      <w:r>
        <w:separator/>
      </w:r>
    </w:p>
  </w:footnote>
  <w:footnote w:type="continuationSeparator" w:id="0">
    <w:p w14:paraId="6ABCE2B6" w14:textId="77777777" w:rsidR="001B6797" w:rsidRDefault="001B6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042A9" w14:textId="77777777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45CF0"/>
    <w:multiLevelType w:val="multilevel"/>
    <w:tmpl w:val="59CA3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217DE"/>
    <w:multiLevelType w:val="multilevel"/>
    <w:tmpl w:val="A6326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D41974"/>
    <w:multiLevelType w:val="hybridMultilevel"/>
    <w:tmpl w:val="B9685F00"/>
    <w:lvl w:ilvl="0" w:tplc="04090011">
      <w:start w:val="1"/>
      <w:numFmt w:val="decimal"/>
      <w:lvlText w:val="%1)"/>
      <w:lvlJc w:val="left"/>
      <w:pPr>
        <w:ind w:left="2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3" w15:restartNumberingAfterBreak="0">
    <w:nsid w:val="439B53DE"/>
    <w:multiLevelType w:val="multilevel"/>
    <w:tmpl w:val="4DE8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BF166B"/>
    <w:multiLevelType w:val="multilevel"/>
    <w:tmpl w:val="5704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5435D6"/>
    <w:multiLevelType w:val="multilevel"/>
    <w:tmpl w:val="2B2E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467E36"/>
    <w:multiLevelType w:val="hybridMultilevel"/>
    <w:tmpl w:val="6164A62A"/>
    <w:lvl w:ilvl="0" w:tplc="FD869562">
      <w:start w:val="5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7" w15:restartNumberingAfterBreak="0">
    <w:nsid w:val="5EF17C57"/>
    <w:multiLevelType w:val="multilevel"/>
    <w:tmpl w:val="D130B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D467F3"/>
    <w:multiLevelType w:val="multilevel"/>
    <w:tmpl w:val="24C4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5F1F1F"/>
    <w:multiLevelType w:val="multilevel"/>
    <w:tmpl w:val="633C8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11" w15:restartNumberingAfterBreak="0">
    <w:nsid w:val="781767FC"/>
    <w:multiLevelType w:val="hybridMultilevel"/>
    <w:tmpl w:val="F4B424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57176">
    <w:abstractNumId w:val="10"/>
  </w:num>
  <w:num w:numId="2" w16cid:durableId="1924216689">
    <w:abstractNumId w:val="6"/>
  </w:num>
  <w:num w:numId="3" w16cid:durableId="1635064755">
    <w:abstractNumId w:val="9"/>
  </w:num>
  <w:num w:numId="4" w16cid:durableId="18435194">
    <w:abstractNumId w:val="4"/>
  </w:num>
  <w:num w:numId="5" w16cid:durableId="382559441">
    <w:abstractNumId w:val="7"/>
  </w:num>
  <w:num w:numId="6" w16cid:durableId="1867987311">
    <w:abstractNumId w:val="0"/>
  </w:num>
  <w:num w:numId="7" w16cid:durableId="1359893435">
    <w:abstractNumId w:val="5"/>
  </w:num>
  <w:num w:numId="8" w16cid:durableId="1100636537">
    <w:abstractNumId w:val="3"/>
  </w:num>
  <w:num w:numId="9" w16cid:durableId="864246886">
    <w:abstractNumId w:val="8"/>
  </w:num>
  <w:num w:numId="10" w16cid:durableId="2039238856">
    <w:abstractNumId w:val="2"/>
  </w:num>
  <w:num w:numId="11" w16cid:durableId="99762865">
    <w:abstractNumId w:val="11"/>
  </w:num>
  <w:num w:numId="12" w16cid:durableId="61579754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686C"/>
    <w:rsid w:val="00007131"/>
    <w:rsid w:val="00015248"/>
    <w:rsid w:val="000172CD"/>
    <w:rsid w:val="0002162A"/>
    <w:rsid w:val="00025393"/>
    <w:rsid w:val="000265F1"/>
    <w:rsid w:val="000274BD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0A1A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2A16"/>
    <w:rsid w:val="00125A5F"/>
    <w:rsid w:val="00130216"/>
    <w:rsid w:val="00130629"/>
    <w:rsid w:val="00130FE1"/>
    <w:rsid w:val="001553B3"/>
    <w:rsid w:val="00164E6C"/>
    <w:rsid w:val="0017352E"/>
    <w:rsid w:val="00173665"/>
    <w:rsid w:val="00174FFE"/>
    <w:rsid w:val="00182107"/>
    <w:rsid w:val="00182B0E"/>
    <w:rsid w:val="001856EE"/>
    <w:rsid w:val="00187AC6"/>
    <w:rsid w:val="0019314C"/>
    <w:rsid w:val="00193988"/>
    <w:rsid w:val="00194288"/>
    <w:rsid w:val="001A0E18"/>
    <w:rsid w:val="001A15E0"/>
    <w:rsid w:val="001A3A28"/>
    <w:rsid w:val="001A5DB4"/>
    <w:rsid w:val="001B1DBA"/>
    <w:rsid w:val="001B2492"/>
    <w:rsid w:val="001B6797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5D99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15C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C61D2"/>
    <w:rsid w:val="004D0F3D"/>
    <w:rsid w:val="004E28E8"/>
    <w:rsid w:val="004F1C38"/>
    <w:rsid w:val="00511B53"/>
    <w:rsid w:val="005160D4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A2BEB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B15E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C5DB3"/>
    <w:rsid w:val="007C7618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1181"/>
    <w:rsid w:val="008C3E1D"/>
    <w:rsid w:val="008C7613"/>
    <w:rsid w:val="008D7A6C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3676C"/>
    <w:rsid w:val="00936807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0910"/>
    <w:rsid w:val="009E5FF2"/>
    <w:rsid w:val="009F36E3"/>
    <w:rsid w:val="00A10762"/>
    <w:rsid w:val="00A13A61"/>
    <w:rsid w:val="00A21288"/>
    <w:rsid w:val="00A30650"/>
    <w:rsid w:val="00A346E8"/>
    <w:rsid w:val="00A370A1"/>
    <w:rsid w:val="00A401CF"/>
    <w:rsid w:val="00A4336C"/>
    <w:rsid w:val="00A45744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CE6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361F5"/>
    <w:rsid w:val="00B4035C"/>
    <w:rsid w:val="00B56EA6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CEC"/>
    <w:rsid w:val="00C00D38"/>
    <w:rsid w:val="00C04F16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668A9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67E7"/>
    <w:rsid w:val="00D51ADD"/>
    <w:rsid w:val="00D55D48"/>
    <w:rsid w:val="00D665FA"/>
    <w:rsid w:val="00D74C58"/>
    <w:rsid w:val="00D768C1"/>
    <w:rsid w:val="00D77182"/>
    <w:rsid w:val="00D80DC8"/>
    <w:rsid w:val="00D934A7"/>
    <w:rsid w:val="00D94045"/>
    <w:rsid w:val="00DB0FF3"/>
    <w:rsid w:val="00DB559A"/>
    <w:rsid w:val="00DC011A"/>
    <w:rsid w:val="00DE76CA"/>
    <w:rsid w:val="00DF448F"/>
    <w:rsid w:val="00DF5A3F"/>
    <w:rsid w:val="00DF6E9C"/>
    <w:rsid w:val="00E31285"/>
    <w:rsid w:val="00E33F0F"/>
    <w:rsid w:val="00E46B78"/>
    <w:rsid w:val="00E56F68"/>
    <w:rsid w:val="00E621A9"/>
    <w:rsid w:val="00E62E2A"/>
    <w:rsid w:val="00E6400F"/>
    <w:rsid w:val="00E71EF1"/>
    <w:rsid w:val="00E735A7"/>
    <w:rsid w:val="00E81962"/>
    <w:rsid w:val="00E8200F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27FC3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C72BD"/>
    <w:rsid w:val="00FD672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33082A6B"/>
  <w15:docId w15:val="{747C9C3B-D681-462E-BA42-065E7215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56EA6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56EA6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56EA6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6E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56EA6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56EA6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rsid w:val="00B56EA6"/>
    <w:pPr>
      <w:spacing w:before="6"/>
    </w:pPr>
  </w:style>
  <w:style w:type="paragraph" w:styleId="ListParagraph">
    <w:name w:val="List Paragraph"/>
    <w:basedOn w:val="Normal"/>
    <w:uiPriority w:val="34"/>
    <w:qFormat/>
    <w:rsid w:val="00B56EA6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56EA6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274BD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0274BD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A10762"/>
    <w:rPr>
      <w:rFonts w:ascii="Times New Roman" w:eastAsia="Times New Roman" w:hAnsi="Times New Roman" w:cs="Times New Roman"/>
    </w:rPr>
  </w:style>
  <w:style w:type="paragraph" w:customStyle="1" w:styleId="CaracterCaracter3CharChar">
    <w:name w:val="Caracter Caracter3 Char Char"/>
    <w:basedOn w:val="Normal"/>
    <w:rsid w:val="00182107"/>
    <w:pPr>
      <w:widowControl/>
      <w:tabs>
        <w:tab w:val="left" w:pos="709"/>
      </w:tabs>
      <w:autoSpaceDE/>
      <w:autoSpaceDN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1194</Words>
  <Characters>6809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45</cp:revision>
  <dcterms:created xsi:type="dcterms:W3CDTF">2025-07-19T17:54:00Z</dcterms:created>
  <dcterms:modified xsi:type="dcterms:W3CDTF">2025-10-15T19:27:00Z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